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F9E" w:rsidRDefault="00D01597">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366F9E" w:rsidRDefault="00366F9E">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366F9E" w:rsidRPr="00D01597">
        <w:trPr>
          <w:trHeight w:val="300"/>
        </w:trPr>
        <w:tc>
          <w:tcPr>
            <w:tcW w:w="5230" w:type="dxa"/>
            <w:tcBorders>
              <w:top w:val="nil"/>
              <w:left w:val="nil"/>
              <w:bottom w:val="single" w:sz="6" w:space="0" w:color="auto"/>
              <w:right w:val="nil"/>
            </w:tcBorders>
            <w:vAlign w:val="bottom"/>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366F9E" w:rsidRPr="00D01597">
        <w:tblPrEx>
          <w:tblBorders>
            <w:bottom w:val="none" w:sz="0" w:space="0" w:color="auto"/>
          </w:tblBorders>
        </w:tblPrEx>
        <w:trPr>
          <w:trHeight w:val="300"/>
        </w:trPr>
        <w:tc>
          <w:tcPr>
            <w:tcW w:w="5230" w:type="dxa"/>
            <w:tcBorders>
              <w:top w:val="nil"/>
              <w:left w:val="nil"/>
              <w:bottom w:val="nil"/>
              <w:right w:val="nil"/>
            </w:tcBorders>
            <w:vAlign w:val="bottom"/>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 xml:space="preserve">(дата реєстрації </w:t>
            </w:r>
            <w:proofErr w:type="gramStart"/>
            <w:r w:rsidRPr="00D01597">
              <w:rPr>
                <w:rFonts w:ascii="Times New Roman CYR" w:eastAsiaTheme="minorEastAsia" w:hAnsi="Times New Roman CYR" w:cs="Times New Roman CYR"/>
                <w:sz w:val="20"/>
                <w:szCs w:val="20"/>
              </w:rPr>
              <w:t>особою</w:t>
            </w:r>
            <w:proofErr w:type="gramEnd"/>
            <w:r w:rsidRPr="00D01597">
              <w:rPr>
                <w:rFonts w:ascii="Times New Roman CYR" w:eastAsiaTheme="minorEastAsia" w:hAnsi="Times New Roman CYR" w:cs="Times New Roman CYR"/>
                <w:sz w:val="20"/>
                <w:szCs w:val="20"/>
              </w:rPr>
              <w:t xml:space="preserve"> електронного документа)</w:t>
            </w:r>
          </w:p>
        </w:tc>
      </w:tr>
      <w:tr w:rsidR="00366F9E" w:rsidRPr="00D01597">
        <w:trPr>
          <w:trHeight w:val="300"/>
        </w:trPr>
        <w:tc>
          <w:tcPr>
            <w:tcW w:w="5230" w:type="dxa"/>
            <w:tcBorders>
              <w:top w:val="nil"/>
              <w:left w:val="nil"/>
              <w:bottom w:val="single" w:sz="6" w:space="0" w:color="auto"/>
              <w:right w:val="nil"/>
            </w:tcBorders>
            <w:vAlign w:val="bottom"/>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366F9E" w:rsidRPr="00D01597">
        <w:trPr>
          <w:trHeight w:val="300"/>
        </w:trPr>
        <w:tc>
          <w:tcPr>
            <w:tcW w:w="5230" w:type="dxa"/>
            <w:tcBorders>
              <w:top w:val="nil"/>
              <w:left w:val="nil"/>
              <w:bottom w:val="nil"/>
              <w:right w:val="nil"/>
            </w:tcBorders>
            <w:vAlign w:val="bottom"/>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(вихідний реєстраційний номер електронного документа)</w:t>
            </w:r>
          </w:p>
        </w:tc>
      </w:tr>
    </w:tbl>
    <w:p w:rsidR="00366F9E" w:rsidRDefault="00366F9E">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366F9E" w:rsidRPr="00D01597">
        <w:trPr>
          <w:trHeight w:val="300"/>
        </w:trPr>
        <w:tc>
          <w:tcPr>
            <w:tcW w:w="10465" w:type="dxa"/>
            <w:tcBorders>
              <w:top w:val="nil"/>
              <w:left w:val="nil"/>
              <w:bottom w:val="nil"/>
              <w:right w:val="nil"/>
            </w:tcBorders>
            <w:vAlign w:val="bottom"/>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proofErr w:type="gramStart"/>
            <w:r w:rsidRPr="00D01597">
              <w:rPr>
                <w:rFonts w:ascii="Times New Roman CYR" w:eastAsiaTheme="minorEastAsia" w:hAnsi="Times New Roman CYR" w:cs="Times New Roman CYR"/>
                <w:sz w:val="24"/>
                <w:szCs w:val="24"/>
              </w:rPr>
              <w:t>П</w:t>
            </w:r>
            <w:proofErr w:type="gramEnd"/>
            <w:r w:rsidRPr="00D01597">
              <w:rPr>
                <w:rFonts w:ascii="Times New Roman CYR" w:eastAsiaTheme="minorEastAsia" w:hAnsi="Times New Roman CYR" w:cs="Times New Roman CYR"/>
                <w:sz w:val="24"/>
                <w:szCs w:val="24"/>
              </w:rPr>
              <w:t>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366F9E" w:rsidRPr="00D01597">
        <w:trPr>
          <w:trHeight w:val="200"/>
        </w:trPr>
        <w:tc>
          <w:tcPr>
            <w:tcW w:w="3415" w:type="dxa"/>
            <w:tcBorders>
              <w:top w:val="nil"/>
              <w:left w:val="nil"/>
              <w:bottom w:val="single" w:sz="6" w:space="0" w:color="auto"/>
              <w:right w:val="nil"/>
            </w:tcBorders>
            <w:vAlign w:val="bottom"/>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Директор</w:t>
            </w:r>
          </w:p>
        </w:tc>
        <w:tc>
          <w:tcPr>
            <w:tcW w:w="216" w:type="dxa"/>
            <w:tcBorders>
              <w:top w:val="nil"/>
              <w:left w:val="nil"/>
              <w:bottom w:val="nil"/>
              <w:right w:val="nil"/>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334" w:type="dxa"/>
            <w:tcBorders>
              <w:top w:val="nil"/>
              <w:left w:val="nil"/>
              <w:bottom w:val="single" w:sz="6" w:space="0" w:color="auto"/>
              <w:right w:val="nil"/>
            </w:tcBorders>
            <w:vAlign w:val="bottom"/>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16" w:type="dxa"/>
            <w:tcBorders>
              <w:top w:val="nil"/>
              <w:left w:val="nil"/>
              <w:bottom w:val="nil"/>
              <w:right w:val="nil"/>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284" w:type="dxa"/>
            <w:tcBorders>
              <w:top w:val="nil"/>
              <w:left w:val="nil"/>
              <w:bottom w:val="single" w:sz="6" w:space="0" w:color="auto"/>
              <w:right w:val="nil"/>
            </w:tcBorders>
            <w:vAlign w:val="bottom"/>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Меркушова В.М.</w:t>
            </w:r>
          </w:p>
        </w:tc>
      </w:tr>
      <w:tr w:rsidR="00366F9E" w:rsidRPr="00D01597">
        <w:trPr>
          <w:trHeight w:val="200"/>
        </w:trPr>
        <w:tc>
          <w:tcPr>
            <w:tcW w:w="3415" w:type="dxa"/>
            <w:tcBorders>
              <w:top w:val="nil"/>
              <w:left w:val="nil"/>
              <w:bottom w:val="nil"/>
              <w:right w:val="nil"/>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(посада)</w:t>
            </w:r>
          </w:p>
        </w:tc>
        <w:tc>
          <w:tcPr>
            <w:tcW w:w="216" w:type="dxa"/>
            <w:tcBorders>
              <w:top w:val="nil"/>
              <w:left w:val="nil"/>
              <w:bottom w:val="nil"/>
              <w:right w:val="nil"/>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3334" w:type="dxa"/>
            <w:tcBorders>
              <w:top w:val="nil"/>
              <w:left w:val="nil"/>
              <w:bottom w:val="nil"/>
              <w:right w:val="nil"/>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3284" w:type="dxa"/>
            <w:tcBorders>
              <w:top w:val="nil"/>
              <w:left w:val="nil"/>
              <w:bottom w:val="nil"/>
              <w:right w:val="nil"/>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(прізвище та ініціали керівника або уповноваженої особи)</w:t>
            </w:r>
          </w:p>
        </w:tc>
      </w:tr>
    </w:tbl>
    <w:p w:rsidR="00366F9E" w:rsidRDefault="00366F9E">
      <w:pPr>
        <w:widowControl w:val="0"/>
        <w:autoSpaceDE w:val="0"/>
        <w:autoSpaceDN w:val="0"/>
        <w:adjustRightInd w:val="0"/>
        <w:spacing w:after="0" w:line="240" w:lineRule="auto"/>
        <w:rPr>
          <w:rFonts w:ascii="Times New Roman CYR" w:hAnsi="Times New Roman CYR" w:cs="Times New Roman CYR"/>
          <w:sz w:val="20"/>
          <w:szCs w:val="20"/>
        </w:rPr>
      </w:pPr>
    </w:p>
    <w:p w:rsidR="00366F9E" w:rsidRDefault="00D0159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366F9E" w:rsidRDefault="00D0159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"МОЛОКОТЕХСЕРВIС" (13451632)</w:t>
      </w:r>
    </w:p>
    <w:p w:rsidR="00366F9E" w:rsidRDefault="00D0159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2022 рік</w:t>
      </w:r>
    </w:p>
    <w:p w:rsidR="00366F9E" w:rsidRDefault="00366F9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19.09.2025, Протокол засiдання Наглядової ради № 9</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366F9E" w:rsidRPr="00D01597">
        <w:trPr>
          <w:trHeight w:val="300"/>
        </w:trPr>
        <w:tc>
          <w:tcPr>
            <w:tcW w:w="3415" w:type="dxa"/>
            <w:vMerge w:val="restart"/>
            <w:tcBorders>
              <w:top w:val="nil"/>
              <w:left w:val="nil"/>
              <w:bottom w:val="nil"/>
              <w:right w:val="nil"/>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http://moltehservice.com.ua</w:t>
            </w:r>
          </w:p>
        </w:tc>
        <w:tc>
          <w:tcPr>
            <w:tcW w:w="1885" w:type="dxa"/>
            <w:tcBorders>
              <w:top w:val="nil"/>
              <w:left w:val="nil"/>
              <w:bottom w:val="single" w:sz="6" w:space="0" w:color="auto"/>
              <w:right w:val="nil"/>
            </w:tcBorders>
            <w:vAlign w:val="bottom"/>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366F9E" w:rsidRPr="00D01597">
        <w:trPr>
          <w:trHeight w:val="300"/>
        </w:trPr>
        <w:tc>
          <w:tcPr>
            <w:tcW w:w="3415" w:type="dxa"/>
            <w:vMerge/>
            <w:tcBorders>
              <w:top w:val="nil"/>
              <w:left w:val="nil"/>
              <w:bottom w:val="nil"/>
              <w:right w:val="nil"/>
            </w:tcBorders>
          </w:tcPr>
          <w:p w:rsidR="00366F9E" w:rsidRPr="00D01597" w:rsidRDefault="00366F9E">
            <w:pPr>
              <w:widowControl w:val="0"/>
              <w:autoSpaceDE w:val="0"/>
              <w:autoSpaceDN w:val="0"/>
              <w:adjustRightInd w:val="0"/>
              <w:spacing w:after="0" w:line="240" w:lineRule="auto"/>
              <w:rPr>
                <w:rFonts w:ascii="Times New Roman CYR" w:eastAsiaTheme="minorEastAsia" w:hAnsi="Times New Roman CYR" w:cs="Times New Roman CYR"/>
                <w:sz w:val="20"/>
                <w:szCs w:val="20"/>
              </w:rPr>
            </w:pPr>
          </w:p>
        </w:tc>
        <w:tc>
          <w:tcPr>
            <w:tcW w:w="5165" w:type="dxa"/>
            <w:tcBorders>
              <w:top w:val="nil"/>
              <w:left w:val="nil"/>
              <w:bottom w:val="nil"/>
              <w:right w:val="nil"/>
            </w:tcBorders>
            <w:vAlign w:val="bottom"/>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(URL-адреса вебсайту)</w:t>
            </w:r>
          </w:p>
        </w:tc>
        <w:tc>
          <w:tcPr>
            <w:tcW w:w="1885" w:type="dxa"/>
            <w:tcBorders>
              <w:top w:val="nil"/>
              <w:left w:val="nil"/>
              <w:bottom w:val="nil"/>
              <w:right w:val="nil"/>
            </w:tcBorders>
            <w:vAlign w:val="bottom"/>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(дата)</w:t>
            </w:r>
          </w:p>
        </w:tc>
      </w:tr>
    </w:tbl>
    <w:p w:rsidR="00366F9E" w:rsidRDefault="00366F9E">
      <w:pPr>
        <w:widowControl w:val="0"/>
        <w:autoSpaceDE w:val="0"/>
        <w:autoSpaceDN w:val="0"/>
        <w:adjustRightInd w:val="0"/>
        <w:spacing w:after="0" w:line="240" w:lineRule="auto"/>
        <w:rPr>
          <w:rFonts w:ascii="Times New Roman CYR" w:hAnsi="Times New Roman CYR" w:cs="Times New Roman CYR"/>
          <w:sz w:val="20"/>
          <w:szCs w:val="20"/>
        </w:rPr>
        <w:sectPr w:rsidR="00366F9E">
          <w:pgSz w:w="12240" w:h="15840"/>
          <w:pgMar w:top="570" w:right="720" w:bottom="570" w:left="720" w:header="720" w:footer="720" w:gutter="0"/>
          <w:cols w:space="720"/>
          <w:noEndnote/>
        </w:sectPr>
      </w:pPr>
    </w:p>
    <w:p w:rsidR="00366F9E" w:rsidRDefault="00D0159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яка не потрапила до рiчної регулярної iнформацiї з поясненнями: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надаєтся забезпечення - забезпечення за цiнними паперами не надається, особа яка звiтує є емiтентом акцiй.</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всiх осiб, якi надають забезпечення за зобов'язаннями емiтента - особи якi надають забезпечення за зобов'язаннями емiтента вiдсутнi.</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 акцiї Товариства рейтингуванню не пiдлягають.</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в звiтному перiодi у Товариства судових справ не було.</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Штрафнi санкцiї емiтента - в звiтному перiодi у товариства штрафних санкцiй не було.</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корпоративного секретаря - корпоративний секретар в товариствi не обирався.</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 Товариство не отримувало лiцензii. Дiяльнiсть Товариства не пiдлягає лiцензуванню.</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не заповнюється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не заповнюється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емiтента в iнших юридичних особах - товариство не бере участi в будь-яких юридичних особах.</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Вiдокремленi пiдроздiли емiтента - товариство не має фiлiалiв або iнших вiдокремлених структурних пiдроздiлiв.</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в звiтному перiодi змiн прав на акцiї не вiдбувалось.</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Уточнення щодо наявностi обмежень за акцiями - в звiтному перiодi будь яких обмежень на акцiї не iснувало.</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облiгацiї - товариство не здiйснювало випуск облiгацiй.</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iншi цiннi папери - в звiтному перiодi товариство не здiйснювало випуски iнших цiнних паперiв.</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в звiтному перiодi товариство не здiйснювало випуски деривативних цiнних паперiв.</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забезпечення випуску боргових цiнних паперiв - в звiтному перiодi забезпечення випуску боргових цiнних паперiв не вiдбувалось.</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емiсiй цiльових крпоративних облiгацiй в звiтному перiодi товариство не здiйснювало.</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акцiй протягом звiтного перiоду - протягом звiтного перiоду  придбання власних акцiй товариством не здiйснювалось.</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iнформацiя вiдсутня, товариство не випускало будь-яких iнших цiнних паперiв крiм акцiй.</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 будь якi обмеження  щодо обiгу цiнних паперiв товариства вiдсутнi.</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акцiй, право голосу за якими обмежено, а також кiлькiсть голосуючих акцiй, право голосу за якими за результатами обмеження таких прав передано iншiй особi - будь яких обмежень прав голосу за акцiями товариства не iснує.</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Вiдомосиi про змiну акцiонерiв, яким належать голосуючi акцiї, розмiр пакета яких стає бiльшим, меншим або рiвним пороговому значенню пакета акцiй - в звiтному перiодi змiн акцiонерiв, яким належать голосуючi акцiї, розмiр пакета яких стає бiльшим, меншим або рiвним пороговому значенню не вiдбувалось.</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Аудиторський звiт до рiчної фiнансової звiтностi - аудиторська перевiрка не проводилась та аудиторський звiт не складався, в зв'язку з тим, що товариству не обов'язково проводити аудит, так як згiдно дiючого законодавства України товариство вiдноситься до категорiїї малих пiдприємств та не </w:t>
      </w:r>
      <w:r>
        <w:rPr>
          <w:rFonts w:ascii="Times New Roman CYR" w:hAnsi="Times New Roman CYR" w:cs="Times New Roman CYR"/>
          <w:sz w:val="24"/>
          <w:szCs w:val="24"/>
        </w:rPr>
        <w:lastRenderedPageBreak/>
        <w:t>становить суспiльний iнтерес.</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прийняття рiшення про попереднє надання згоди на вчинення значних правочинiв -  для ПрАТ розкриття цiєї iнформацiї не є обов'язковим.</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вчинення значних правочинiв -  для ПрАТ розкриття цiєї iнформацiї не є обов'язковим.</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вчинення правочинiв, щодо вчинення яких є заiнтересованiсть -  для ПрАТ розкриття цiєї iнформацiї не є обов'язковим.</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для ПрАТ розкриття цiєї iнформацiї не є обов'язковим.</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кодекс корпоративного управлiння, яким керується особа - в товариствi не розроблялся та не затверджувався кодекс корпоративного управлiння.</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особи. Рада директорiв - Рада директорiв в товариствi не створювалась.</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загальнi збори акцiонерiв (учасникiв) та загальний опис прийнятих на таких зборах рiшень - в звiтному перiодi загальнi збори акцiонерiв товариства не скликались та не проводились.</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товариство не здiйснювало випуск облiгацiй.</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проведеннi звсiдання комiтетiв ради та загальний опис прийнятих рiшень - В Наглядовiй радi товариства комiтети не створювались.</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Персональний склад колегiального виконавчого органу та його комiтетiв - в товариствi обраний одноосiбний виконавчий орган - Директор.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проведеннi засiдання колегiального виконавчого органу та загальний опис прийнятих рiшень - в товариствi обраний одноосiбний виконавчий орган - Директор.</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проведеннi засiдання комiтетiв колегiального виконавчого органу та загальний опис прийнятих рiшень - в товариствi обраний одноосiбний виконавчий орган - Директор.</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корпоративний секретар в товариствi не обирався.</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Опис основних характеристик систем внутрiшнього контролю особи, а також перелiк структурних пiдроздiлiв, якi здiйснюють ключовi обов'язки щодо забезпечення роботи системи внутрiшнього контролю - в Товариствi не створювалась система внутрiшнього контролю та не створювались пiдроздiли для проведення внутрiшнього контролю, а також не затверджувались декларацiї схильностi до ризикiв.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будь яких обмежень прав участi та голосування акцiонерiв (учасникiв) на загальних зборах особи - будь яких обмежень не iснує.</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в звiтному перiодi директор товариства винагороду не отримував.</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iнформацii особою - товариство не затверджувало документiв про полiтику розкриття iнформацii, при розкриттi iнформацii товариство керується  дiючим законодавством  України та Статутом.</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радники у товариства вiдсутнi.</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вимог,передбачених пунктом 45 Положення - аудиторська перевiрка не проводилась та аудиторський звiт не складався, в зв'язку з тим, що товариству не обов'язково проводити аудит, так як згiдно дiючого законодавства України товариство вiдноситься до категорiїї малих пiдприємств та не становить суспiльний iнтерес.</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iнформацiя вiдсутня, товариство не є фiнансовою установою.</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структурi власностi емiтента юридичних осiб, мiсцем реєстрацiї яких є iноземнi держави зони ризику - в структурi власностi товариства  вiдсутнi юридичнi особи, мiсцем реєстрацiї яких є iноземнi держави зони ризику.</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засновникiв, акцiонерiв, учасникiв, що вiдносяться до iнформацiї щодо наявностi в структурi власностi емiтента юридичних осiб, мiсцем реєстрацiї яких є iноземнi держави зони ризику - в товариствi вiдсутнi засновникi, акцiонери, учасникi, що вiдносяться до iнформацiї щодо наявностi в структурi власностi товариства юридичних осiб, мiсцем реєстрацiї яких є iноземнi держави зони ризику.</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органах управлiння емiтента фiзичних осiб, якi мають громадянство iноземної держави зони ризику - в органах управлiння товариства  вiдсутнi фiзичнi особи, якi мають </w:t>
      </w:r>
      <w:r>
        <w:rPr>
          <w:rFonts w:ascii="Times New Roman CYR" w:hAnsi="Times New Roman CYR" w:cs="Times New Roman CYR"/>
          <w:sz w:val="24"/>
          <w:szCs w:val="24"/>
        </w:rPr>
        <w:lastRenderedPageBreak/>
        <w:t>громадяество iноземної держави зони ризику.</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у товариства немає дiлових вiдносин з клiєнтами/контрагентами держави зони ризику або клiєнтами/контрагентами, якi контролюються державою зони ризику - юридичних осiб.</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у товариства немає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дочiрнiх компанiй/пiдприємств, фiлiй представництв та/або iнших вiдокремлених структурних пiдроздiлiв товариства на територiї держави зони ризику не iснує.</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юридичних осiб, засновником, учасником, акцiонером яких є емiтент разом з особами, визначеними пiдпунктами 1-3 пункту 47 Положення - товариство не є засновником, учасником або акцiонером будь яких юридичних осiб.</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засновникiв, акцiонерiв, учасникiв, що вiдноситься до iнформацiї щодо наявностi юридичних осiб, засновником,учасником, акцiонером яких є емiтент разом з особами, визначеними пiдпунктами 1-3 пункту 47 Положення - товариство не є засновником, учасником або акцiонером будь яких юридичних осiб.</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у емiтента корпоративних прав в юридичнiй особi, зареєстрованiй в iноземнiй державi зони ризику - товариство не має корпоративних прав в юридичнiих особах, зареєстрованих в iноземних державах зони ризику.</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у емiтента цiнних паперiв (крiм акцiй) юридичної особи, яка зареєстрована в iноземнiй державi зони ризику - товариство не є власником будь-яких  цiнних паперiв (крiм акцiй) юридичної особи, яка зареєстрована в iноземнiй державi зони ризику.</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корпоративнi/акцiонернi договори, укладенi акцiонерами (учасниками) особи, яка наявна в особи - iнформацiя вiдсутня.</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договори та/або правочини, умовою чинностi яких є незмiннiсть осiб, якi здiйснюють контроль над емiтентом -  iнформацiя вiдсутня.</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винагороди або компенсацiї, якi мають бути виплаченi посадовим особам товариства в разi їх звiльнення не передбаченi.</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дивiдендна полiтика в товариствi не розроблялась та не затверджувалась. Дивiденди в товариствi виплачуються згiдно дiючого законодавства України та Статуту  товариства.</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виплату дивiдендiв та iнших доходiв за цiнними паперами у звiтному роцi - в звiтному перiодi дивiденди та iншi доходи за цiнними паперами не нараховувались та не виплачувались.</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посилань на внутрiшнi документи особи, що розмiщенi на вебсайтi особи - внутрiшнi документи товариства не розмiщувались на сайтi товариства.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Список посилань на регульовану iнформацiю, яка була розкрита протягом звiтного року  - протягом звiтного року в товариствi регульована iнформацiя не виникала.</w:t>
      </w:r>
    </w:p>
    <w:p w:rsidR="00366F9E" w:rsidRDefault="00366F9E">
      <w:pPr>
        <w:widowControl w:val="0"/>
        <w:autoSpaceDE w:val="0"/>
        <w:autoSpaceDN w:val="0"/>
        <w:adjustRightInd w:val="0"/>
        <w:spacing w:after="0" w:line="240" w:lineRule="auto"/>
        <w:jc w:val="both"/>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366F9E" w:rsidRDefault="00D0159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3. Цінні папери</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щодо наявності у емітента відносин з іноземними державами зони ризику</w:t>
      </w:r>
    </w:p>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sectPr w:rsidR="00366F9E">
          <w:pgSz w:w="12240" w:h="15840"/>
          <w:pgMar w:top="570" w:right="720" w:bottom="570" w:left="720" w:header="720" w:footer="720" w:gutter="0"/>
          <w:cols w:space="720"/>
          <w:noEndnote/>
        </w:sectPr>
      </w:pPr>
    </w:p>
    <w:p w:rsidR="00366F9E" w:rsidRDefault="00D0159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Приватне акцiонерне товариство "МОЛОКОТЕХСЕРВIС"</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ПрАТ "МОЛОКОТЕХСЕРВIС"</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13451632</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05.08.2001</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49051, Україна, Дніпропетровська обл., Iндустрiальний р-н, м.Днiпро, Байкальська,12-А. Фактичне: 49051, Україна, Дніпропетровська обл., Iндустрiальний р-н, м.Днiпро, Байкальська,12-А</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49051, Україна, Днiпропетровська обл., Iндустрiальний р-н, м.Днiпро, Байкальська,12-А</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V</w:t>
            </w:r>
            <w:r w:rsidRPr="00D01597">
              <w:rPr>
                <w:rFonts w:ascii="Times New Roman CYR" w:eastAsiaTheme="minorEastAsia" w:hAnsi="Times New Roman CYR" w:cs="Times New Roman CYR"/>
                <w:sz w:val="24"/>
                <w:szCs w:val="24"/>
              </w:rPr>
              <w:tab/>
              <w:t>Емітент</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ab/>
              <w:t>Особа, яка надає забезпечення</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ab/>
              <w:t>Так</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V</w:t>
            </w:r>
            <w:r w:rsidRPr="00D01597">
              <w:rPr>
                <w:rFonts w:ascii="Times New Roman CYR" w:eastAsiaTheme="minorEastAsia" w:hAnsi="Times New Roman CYR" w:cs="Times New Roman CYR"/>
                <w:sz w:val="24"/>
                <w:szCs w:val="24"/>
              </w:rPr>
              <w:tab/>
              <w:t>Ні</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ab/>
              <w:t>Велике</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ab/>
              <w:t>Середнє</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V</w:t>
            </w:r>
            <w:r w:rsidRPr="00D01597">
              <w:rPr>
                <w:rFonts w:ascii="Times New Roman CYR" w:eastAsiaTheme="minorEastAsia" w:hAnsi="Times New Roman CYR" w:cs="Times New Roman CYR"/>
                <w:sz w:val="24"/>
                <w:szCs w:val="24"/>
              </w:rPr>
              <w:tab/>
              <w:t>Мале</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ab/>
              <w:t>Мікро</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moltexservisdp@ukr.net</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http://moltehservice.com.ua</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(096) 6097391</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150540</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0</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0</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8</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771</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68.20 - Надання в оренду й експлуатацiю власного чи орендованого нерухомого майна</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31.09 - Виробництво iнших меблiв</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16.10 - Лiсопильне та стругальне виробництво</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ab/>
              <w:t>Однорівнева</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V</w:t>
            </w:r>
            <w:r w:rsidRPr="00D01597">
              <w:rPr>
                <w:rFonts w:ascii="Times New Roman CYR" w:eastAsiaTheme="minorEastAsia" w:hAnsi="Times New Roman CYR" w:cs="Times New Roman CYR"/>
                <w:sz w:val="24"/>
                <w:szCs w:val="24"/>
              </w:rPr>
              <w:tab/>
              <w:t>Дворівнева</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ab/>
              <w:t>Інше</w:t>
            </w:r>
          </w:p>
        </w:tc>
      </w:tr>
    </w:tbl>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Акцiонерне товариство "ОТП БАНК"</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21685166.</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UA153005280000026005455071108</w:t>
            </w:r>
          </w:p>
        </w:tc>
      </w:tr>
      <w:tr w:rsidR="00366F9E" w:rsidRPr="00D01597">
        <w:trPr>
          <w:trHeight w:val="300"/>
        </w:trPr>
        <w:tc>
          <w:tcPr>
            <w:tcW w:w="500" w:type="dxa"/>
            <w:tcBorders>
              <w:top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Гривня</w:t>
            </w:r>
          </w:p>
        </w:tc>
      </w:tr>
    </w:tbl>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366F9E" w:rsidRDefault="00D0159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366F9E" w:rsidRPr="00D01597">
        <w:trPr>
          <w:trHeight w:val="2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Персональний склад органу управління (контролю)</w:t>
            </w:r>
          </w:p>
        </w:tc>
      </w:tr>
      <w:tr w:rsidR="00366F9E" w:rsidRPr="00D01597">
        <w:trPr>
          <w:trHeight w:val="2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w:t>
            </w:r>
          </w:p>
        </w:tc>
      </w:tr>
      <w:tr w:rsidR="00366F9E" w:rsidRPr="00D01597">
        <w:trPr>
          <w:trHeight w:val="200"/>
        </w:trPr>
        <w:tc>
          <w:tcPr>
            <w:tcW w:w="55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Загальнi збори акцiонерiв товариства</w:t>
            </w:r>
          </w:p>
        </w:tc>
        <w:tc>
          <w:tcPr>
            <w:tcW w:w="4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Колегiальний орган</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Персональний склад згiдно реєстру акцiонерiв товариства.</w:t>
            </w:r>
          </w:p>
        </w:tc>
      </w:tr>
      <w:tr w:rsidR="00366F9E" w:rsidRPr="00D01597">
        <w:trPr>
          <w:trHeight w:val="200"/>
        </w:trPr>
        <w:tc>
          <w:tcPr>
            <w:tcW w:w="55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Наглядова рада товариства</w:t>
            </w:r>
          </w:p>
        </w:tc>
        <w:tc>
          <w:tcPr>
            <w:tcW w:w="4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 (Три) особи</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Голова Наглядової ради - Шапченко Олександр Дмитрович;</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Член Наглядової ради - Мозгова Олена Олександрiвна</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Член Наглядової ради - Багацька Тетяна Миколаївна</w:t>
            </w:r>
          </w:p>
        </w:tc>
      </w:tr>
      <w:tr w:rsidR="00366F9E" w:rsidRPr="00D01597">
        <w:trPr>
          <w:trHeight w:val="200"/>
        </w:trPr>
        <w:tc>
          <w:tcPr>
            <w:tcW w:w="55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Одноосiбний контролюючий орган</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Карагенова Тамара Миколаївна</w:t>
            </w:r>
          </w:p>
        </w:tc>
      </w:tr>
      <w:tr w:rsidR="00366F9E" w:rsidRPr="00D01597">
        <w:trPr>
          <w:trHeight w:val="200"/>
        </w:trPr>
        <w:tc>
          <w:tcPr>
            <w:tcW w:w="55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Меркушова Василина Михайлiвна</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366F9E">
      <w:pPr>
        <w:widowControl w:val="0"/>
        <w:autoSpaceDE w:val="0"/>
        <w:autoSpaceDN w:val="0"/>
        <w:adjustRightInd w:val="0"/>
        <w:spacing w:after="0" w:line="240" w:lineRule="auto"/>
        <w:rPr>
          <w:rFonts w:ascii="Times New Roman CYR" w:hAnsi="Times New Roman CYR" w:cs="Times New Roman CYR"/>
        </w:rPr>
        <w:sectPr w:rsidR="00366F9E">
          <w:pgSz w:w="12240" w:h="15840"/>
          <w:pgMar w:top="570" w:right="720" w:bottom="570" w:left="720" w:header="720" w:footer="720" w:gutter="0"/>
          <w:cols w:space="720"/>
          <w:noEndnote/>
        </w:sectPr>
      </w:pP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366F9E" w:rsidRPr="00D01597">
        <w:trPr>
          <w:trHeight w:val="2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Непогашена судимість за корисливі та посадові злочини (Так/Ні)</w:t>
            </w:r>
          </w:p>
        </w:tc>
      </w:tr>
      <w:tr w:rsidR="00366F9E" w:rsidRPr="00D01597">
        <w:trPr>
          <w:trHeight w:val="2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11</w:t>
            </w:r>
          </w:p>
        </w:tc>
      </w:tr>
      <w:tr w:rsidR="00366F9E" w:rsidRPr="00D01597">
        <w:trPr>
          <w:trHeight w:val="2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Шапченко Олександр Дмитрович</w:t>
            </w:r>
          </w:p>
        </w:tc>
        <w:tc>
          <w:tcPr>
            <w:tcW w:w="110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47</w:t>
            </w:r>
          </w:p>
        </w:tc>
        <w:tc>
          <w:tcPr>
            <w:tcW w:w="3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ПрАТ "Молокотехсервiс"</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13451632</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 xml:space="preserve">Голови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16.04.2021</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Ні</w:t>
            </w:r>
          </w:p>
        </w:tc>
      </w:tr>
      <w:tr w:rsidR="00366F9E" w:rsidRPr="00D01597">
        <w:trPr>
          <w:trHeight w:val="2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Мозгова Олена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20</w:t>
            </w:r>
          </w:p>
        </w:tc>
        <w:tc>
          <w:tcPr>
            <w:tcW w:w="3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ПрАТ "Молокотехсервiс"</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13451632</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16.04.2021</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Ні</w:t>
            </w:r>
          </w:p>
        </w:tc>
      </w:tr>
      <w:tr w:rsidR="00366F9E" w:rsidRPr="00D01597">
        <w:trPr>
          <w:trHeight w:val="2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Багацька Тетяна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1979</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17</w:t>
            </w:r>
          </w:p>
        </w:tc>
        <w:tc>
          <w:tcPr>
            <w:tcW w:w="3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ПрАТ "Молокотехсервiс"</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13451632</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Охоронець</w:t>
            </w:r>
          </w:p>
        </w:tc>
        <w:tc>
          <w:tcPr>
            <w:tcW w:w="1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16.04.2021</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Ні</w:t>
            </w:r>
          </w:p>
        </w:tc>
      </w:tr>
    </w:tbl>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366F9E" w:rsidRPr="00D01597">
        <w:trPr>
          <w:trHeight w:val="2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Непогашена судимість за корисливі та посадові злочини (Так/Ні)</w:t>
            </w:r>
          </w:p>
        </w:tc>
      </w:tr>
      <w:tr w:rsidR="00366F9E" w:rsidRPr="00D01597">
        <w:trPr>
          <w:trHeight w:val="2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11</w:t>
            </w:r>
          </w:p>
        </w:tc>
      </w:tr>
      <w:tr w:rsidR="00366F9E" w:rsidRPr="00D01597">
        <w:trPr>
          <w:trHeight w:val="2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Меркушова Василина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середня 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47</w:t>
            </w:r>
          </w:p>
        </w:tc>
        <w:tc>
          <w:tcPr>
            <w:tcW w:w="3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ПрАТ "Молокотехсервiс"</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13451632</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Голова Правлiння,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01.07.2017</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на невизначений термiн</w:t>
            </w:r>
          </w:p>
        </w:tc>
        <w:tc>
          <w:tcPr>
            <w:tcW w:w="14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Ні</w:t>
            </w:r>
          </w:p>
        </w:tc>
      </w:tr>
    </w:tbl>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366F9E" w:rsidRPr="00D01597">
        <w:trPr>
          <w:trHeight w:val="2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Непогашена судимість за корисливі та посадові злочини (Так/Ні)</w:t>
            </w:r>
          </w:p>
        </w:tc>
      </w:tr>
      <w:tr w:rsidR="00366F9E" w:rsidRPr="00D01597">
        <w:trPr>
          <w:trHeight w:val="2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11</w:t>
            </w:r>
          </w:p>
        </w:tc>
      </w:tr>
      <w:tr w:rsidR="00366F9E" w:rsidRPr="00D01597">
        <w:trPr>
          <w:trHeight w:val="2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Карагенова Тамара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1946</w:t>
            </w:r>
          </w:p>
        </w:tc>
        <w:tc>
          <w:tcPr>
            <w:tcW w:w="1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середня 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38</w:t>
            </w:r>
          </w:p>
        </w:tc>
        <w:tc>
          <w:tcPr>
            <w:tcW w:w="31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ПрАТ "Молокотехсервiс"</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13451632</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Ревiзор</w:t>
            </w:r>
          </w:p>
        </w:tc>
        <w:tc>
          <w:tcPr>
            <w:tcW w:w="1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16.04.2021</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Ні</w:t>
            </w:r>
          </w:p>
        </w:tc>
      </w:tr>
    </w:tbl>
    <w:p w:rsidR="00366F9E" w:rsidRDefault="00366F9E">
      <w:pPr>
        <w:widowControl w:val="0"/>
        <w:autoSpaceDE w:val="0"/>
        <w:autoSpaceDN w:val="0"/>
        <w:adjustRightInd w:val="0"/>
        <w:spacing w:after="0" w:line="240" w:lineRule="auto"/>
        <w:rPr>
          <w:rFonts w:ascii="Times New Roman CYR" w:hAnsi="Times New Roman CYR" w:cs="Times New Roman CYR"/>
          <w:sz w:val="20"/>
          <w:szCs w:val="20"/>
        </w:rPr>
      </w:pP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366F9E" w:rsidRPr="00D01597">
        <w:trPr>
          <w:trHeight w:val="300"/>
        </w:trPr>
        <w:tc>
          <w:tcPr>
            <w:tcW w:w="550" w:type="dxa"/>
            <w:vMerge w:val="restart"/>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 xml:space="preserve">№ </w:t>
            </w:r>
            <w:r w:rsidRPr="00D01597">
              <w:rPr>
                <w:rFonts w:ascii="Times New Roman CYR" w:eastAsiaTheme="minorEastAsia" w:hAnsi="Times New Roman CYR" w:cs="Times New Roman CYR"/>
                <w:sz w:val="20"/>
                <w:szCs w:val="20"/>
              </w:rPr>
              <w:lastRenderedPageBreak/>
              <w:t>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lastRenderedPageBreak/>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 xml:space="preserve">Кількість акцій, </w:t>
            </w:r>
            <w:r w:rsidRPr="00D01597">
              <w:rPr>
                <w:rFonts w:ascii="Times New Roman CYR" w:eastAsiaTheme="minorEastAsia" w:hAnsi="Times New Roman CYR" w:cs="Times New Roman CYR"/>
                <w:sz w:val="20"/>
                <w:szCs w:val="20"/>
              </w:rPr>
              <w:lastRenderedPageBreak/>
              <w:t>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lastRenderedPageBreak/>
              <w:t xml:space="preserve">Від загальної </w:t>
            </w:r>
            <w:r w:rsidRPr="00D01597">
              <w:rPr>
                <w:rFonts w:ascii="Times New Roman CYR" w:eastAsiaTheme="minorEastAsia" w:hAnsi="Times New Roman CYR" w:cs="Times New Roman CYR"/>
                <w:sz w:val="20"/>
                <w:szCs w:val="20"/>
              </w:rPr>
              <w:lastRenderedPageBreak/>
              <w:t>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lastRenderedPageBreak/>
              <w:t>Кількість за типами акцій</w:t>
            </w:r>
          </w:p>
        </w:tc>
      </w:tr>
      <w:tr w:rsidR="00366F9E" w:rsidRPr="00D01597">
        <w:trPr>
          <w:trHeight w:val="300"/>
        </w:trPr>
        <w:tc>
          <w:tcPr>
            <w:tcW w:w="550" w:type="dxa"/>
            <w:vMerge/>
            <w:tcBorders>
              <w:top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привілейовані іменні</w:t>
            </w:r>
          </w:p>
        </w:tc>
      </w:tr>
      <w:tr w:rsidR="00366F9E" w:rsidRPr="00D01597">
        <w:trPr>
          <w:trHeight w:val="3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9</w:t>
            </w:r>
          </w:p>
        </w:tc>
      </w:tr>
      <w:tr w:rsidR="00366F9E" w:rsidRPr="00D01597">
        <w:trPr>
          <w:trHeight w:val="3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Меркушова Василина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69 785</w:t>
            </w: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11,5891</w:t>
            </w:r>
          </w:p>
        </w:tc>
        <w:tc>
          <w:tcPr>
            <w:tcW w:w="17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69 785</w:t>
            </w:r>
          </w:p>
        </w:tc>
        <w:tc>
          <w:tcPr>
            <w:tcW w:w="17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0</w:t>
            </w:r>
          </w:p>
        </w:tc>
      </w:tr>
      <w:tr w:rsidR="00366F9E" w:rsidRPr="00D01597">
        <w:trPr>
          <w:trHeight w:val="3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Шапченко Олександр Дмитрович</w:t>
            </w: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131 211</w:t>
            </w: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21,7901</w:t>
            </w:r>
          </w:p>
        </w:tc>
        <w:tc>
          <w:tcPr>
            <w:tcW w:w="17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131 211</w:t>
            </w:r>
          </w:p>
        </w:tc>
        <w:tc>
          <w:tcPr>
            <w:tcW w:w="17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0</w:t>
            </w:r>
          </w:p>
        </w:tc>
      </w:tr>
      <w:tr w:rsidR="00366F9E" w:rsidRPr="00D01597">
        <w:trPr>
          <w:trHeight w:val="3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Мозгова Олена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23 545</w:t>
            </w: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3,9101</w:t>
            </w:r>
          </w:p>
        </w:tc>
        <w:tc>
          <w:tcPr>
            <w:tcW w:w="17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23 545</w:t>
            </w:r>
          </w:p>
        </w:tc>
        <w:tc>
          <w:tcPr>
            <w:tcW w:w="17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0</w:t>
            </w:r>
          </w:p>
        </w:tc>
      </w:tr>
      <w:tr w:rsidR="00366F9E" w:rsidRPr="00D01597">
        <w:trPr>
          <w:trHeight w:val="3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Багацька Тетяна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1 790</w:t>
            </w: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0,2973</w:t>
            </w:r>
          </w:p>
        </w:tc>
        <w:tc>
          <w:tcPr>
            <w:tcW w:w="17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1 790</w:t>
            </w:r>
          </w:p>
        </w:tc>
        <w:tc>
          <w:tcPr>
            <w:tcW w:w="17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0</w:t>
            </w:r>
          </w:p>
        </w:tc>
      </w:tr>
      <w:tr w:rsidR="00366F9E" w:rsidRPr="00D01597">
        <w:trPr>
          <w:trHeight w:val="300"/>
        </w:trPr>
        <w:tc>
          <w:tcPr>
            <w:tcW w:w="5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Карагенова Тамара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198</w:t>
            </w:r>
          </w:p>
        </w:tc>
        <w:tc>
          <w:tcPr>
            <w:tcW w:w="162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0,0329</w:t>
            </w:r>
          </w:p>
        </w:tc>
        <w:tc>
          <w:tcPr>
            <w:tcW w:w="17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198</w:t>
            </w:r>
          </w:p>
        </w:tc>
        <w:tc>
          <w:tcPr>
            <w:tcW w:w="17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D01597">
              <w:rPr>
                <w:rFonts w:ascii="Times New Roman CYR" w:eastAsiaTheme="minorEastAsia" w:hAnsi="Times New Roman CYR" w:cs="Times New Roman CYR"/>
                <w:sz w:val="20"/>
                <w:szCs w:val="20"/>
              </w:rPr>
              <w:t>0</w:t>
            </w:r>
          </w:p>
        </w:tc>
      </w:tr>
    </w:tbl>
    <w:p w:rsidR="00366F9E" w:rsidRDefault="00366F9E">
      <w:pPr>
        <w:widowControl w:val="0"/>
        <w:autoSpaceDE w:val="0"/>
        <w:autoSpaceDN w:val="0"/>
        <w:adjustRightInd w:val="0"/>
        <w:spacing w:after="0" w:line="240" w:lineRule="auto"/>
        <w:rPr>
          <w:rFonts w:ascii="Times New Roman CYR" w:hAnsi="Times New Roman CYR" w:cs="Times New Roman CYR"/>
          <w:sz w:val="20"/>
          <w:szCs w:val="20"/>
        </w:rPr>
      </w:pPr>
    </w:p>
    <w:p w:rsidR="00366F9E" w:rsidRDefault="00366F9E">
      <w:pPr>
        <w:widowControl w:val="0"/>
        <w:autoSpaceDE w:val="0"/>
        <w:autoSpaceDN w:val="0"/>
        <w:adjustRightInd w:val="0"/>
        <w:spacing w:after="0" w:line="240" w:lineRule="auto"/>
        <w:rPr>
          <w:rFonts w:ascii="Times New Roman CYR" w:hAnsi="Times New Roman CYR" w:cs="Times New Roman CYR"/>
          <w:sz w:val="20"/>
          <w:szCs w:val="20"/>
        </w:rPr>
        <w:sectPr w:rsidR="00366F9E">
          <w:pgSz w:w="16837" w:h="11905" w:orient="landscape"/>
          <w:pgMar w:top="570" w:right="720" w:bottom="570" w:left="720" w:header="720" w:footer="720" w:gutter="0"/>
          <w:cols w:space="720"/>
          <w:noEndnote/>
        </w:sectPr>
      </w:pPr>
    </w:p>
    <w:p w:rsidR="00366F9E" w:rsidRDefault="00D0159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http://moltehservice.com.ua</w:t>
      </w:r>
    </w:p>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http://moltehservice.com.ua</w:t>
      </w:r>
    </w:p>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види продукцiї та послуг:  послуга надання в оренду нерухомого майна; виготовлення столярних виробiв по замовленням пiдприємств та органiзацiй-припинено.</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становить 8 осiб. У штатному розкладi емiтента немає посади головного бухгалтера, є 0.5 посади бухгалтера, який веде бухгалтерський та фiнансовий облiк, пiдписує фiнансову i бухгалтерську звiтнiсть. Окрiм бухгалтера на умовах неповного робочого дня працює ще одна особа.</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належить до будь-яких об'єднань пiдприємств.</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Спiльної дiяльностi емiтент не проводить.</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Нарахування амортизацiї основних засобiв здiйснюється на протязi термiну їх корисного використання iз застосуванням прямолiнiйного методу. На iншi необоротнi матерiальнi активи вартiстю нижче 6000 грн. амортизацiя нараховується в першому мiсяцi використання об'єкта в розмiрi 100% його вартостi. Оцiнку запасiв (матерiалiв, комплектуючих виробiв, МШП та iнших ) при придбанi Товариство здiйснює по фактичнiй собiвартостi, при вiдпустку у виробництво чи iншому вибуттi здiйснює за методом собiвартостi перших за часом надходження запасiв Поточна дебiторська заборгованiсть за продукцiю, товари, роботи, послуги визнається активом одночасно з визнанням доходу вiд реалiзацiї продукцiї, товарiв, робiт i послуг та оцiнюється за первiсною вартiстю. Величина резерву сумнiвних боргiв визначається Товариством методом застосування абсолютної суми сумнiвної заборгованостi (на пiдставi аналiзу платоспроможностi окремих дебiторiв). Зобов'язання Товариством визнається, якщо його оцiнка може бути достовiрно визначена та iснує ймовiрнiсть зменшення економiчних вигод у майбутньому внаслiдок його погашення. Якщо на дату балансу ранiше визнане зобов'язання не пiдлягає погашенню, то його сума включається до складу доходу звiтного перiоду. Поточнi зобов'язання вiдображаються Товариством в балансi за сумою погашення. Дохiд визнається пiд час збiльшення активу або зменшення зобов'язання, що зумовлює зростання власного капiталу, за умови, що оцiнка доходу може бути достовiрно визначена. Витрати вiдображаються в бухгалтерському облiку одночасно зi зменшенням активiв або збiльшенням зобов'язань. Витратами звiтного перiоду Товариства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знаходяться за адресою: м.Днiпро, вул.Байкальська,12-а</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подальшого розвитку Товариству необхiдно здiйснити оновлення обладнання та основних засобiв, розширити базу платоспроможних клiєнтiв, пiдвищити конкурентоздатнiсть своєї продукцiї та видiв послуг, що надає емiтент. Подальший розвиток Товариства прямо залежить вiд цiн на енергоносiї та матерiали, при збiльшенi цiни на них у Товариства збiльшуються витрати, платiжеспроможнiсть замовникiв знижується, основнi засоби Товариства зношуються. Всi цi фактори зменшують подальший розвиток товариства в майбутньому. Товариство планує пiдвищити свою конкурентоздатнiсть за рахунок зменшення та оптимiзацiя витрат товариства, розширення клiєнтської бази емiтента тощо.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даний час при здiйсненi господарської дiяльностi доходи товариства перевищують витрати, Товариство отримує невеликий прибуток. Це добре вiдображається на фiнансових показниках пiдприємства та сприяє його розвитку. У Товариства зростає вартiсть активiв та обiговi кошти, якi використовуються для розвитку пiдприємства, зменшуються ризики вiд здiйснення господарської дiяльностi товариства. Товариство на даний час планує зберiгти чи навiть збiльшити обсяги послуг, що надає емiтент та зменшити витрати при цьому, забезпечити вчасну сплату податкiв та заробiтної плати працiвникам.</w:t>
      </w:r>
    </w:p>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366F9E" w:rsidRPr="00D01597">
        <w:trPr>
          <w:trHeight w:val="200"/>
        </w:trPr>
        <w:tc>
          <w:tcPr>
            <w:tcW w:w="3058" w:type="dxa"/>
            <w:vMerge w:val="restart"/>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Найменування основних </w:t>
            </w:r>
            <w:r w:rsidRPr="00D01597">
              <w:rPr>
                <w:rFonts w:ascii="Times New Roman CYR" w:eastAsiaTheme="minorEastAsia" w:hAnsi="Times New Roman CYR" w:cs="Times New Roman CYR"/>
              </w:rPr>
              <w:lastRenderedPageBreak/>
              <w:t>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lastRenderedPageBreak/>
              <w:t xml:space="preserve">Власні основні </w:t>
            </w:r>
            <w:r w:rsidRPr="00D01597">
              <w:rPr>
                <w:rFonts w:ascii="Times New Roman CYR" w:eastAsiaTheme="minorEastAsia" w:hAnsi="Times New Roman CYR" w:cs="Times New Roman CYR"/>
              </w:rPr>
              <w:lastRenderedPageBreak/>
              <w:t>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lastRenderedPageBreak/>
              <w:t xml:space="preserve">Орендовані основні </w:t>
            </w:r>
            <w:r w:rsidRPr="00D01597">
              <w:rPr>
                <w:rFonts w:ascii="Times New Roman CYR" w:eastAsiaTheme="minorEastAsia" w:hAnsi="Times New Roman CYR" w:cs="Times New Roman CYR"/>
              </w:rPr>
              <w:lastRenderedPageBreak/>
              <w:t>засоби, тис. грн</w:t>
            </w:r>
          </w:p>
        </w:tc>
        <w:tc>
          <w:tcPr>
            <w:tcW w:w="2342"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lastRenderedPageBreak/>
              <w:t xml:space="preserve">Основні засоби, </w:t>
            </w:r>
            <w:r w:rsidRPr="00D01597">
              <w:rPr>
                <w:rFonts w:ascii="Times New Roman CYR" w:eastAsiaTheme="minorEastAsia" w:hAnsi="Times New Roman CYR" w:cs="Times New Roman CYR"/>
              </w:rPr>
              <w:lastRenderedPageBreak/>
              <w:t>усього, тис. грн</w:t>
            </w:r>
          </w:p>
        </w:tc>
      </w:tr>
      <w:tr w:rsidR="00366F9E" w:rsidRPr="00D01597">
        <w:trPr>
          <w:trHeight w:val="200"/>
        </w:trPr>
        <w:tc>
          <w:tcPr>
            <w:tcW w:w="3058" w:type="dxa"/>
            <w:vMerge/>
            <w:tcBorders>
              <w:top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 кінець періоду</w:t>
            </w:r>
          </w:p>
        </w:tc>
      </w:tr>
      <w:tr w:rsidR="00366F9E" w:rsidRPr="00D01597">
        <w:trPr>
          <w:trHeight w:val="200"/>
        </w:trPr>
        <w:tc>
          <w:tcPr>
            <w:tcW w:w="3058"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502</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471</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502</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471</w:t>
            </w:r>
          </w:p>
        </w:tc>
      </w:tr>
      <w:tr w:rsidR="00366F9E" w:rsidRPr="00D01597">
        <w:trPr>
          <w:trHeight w:val="200"/>
        </w:trPr>
        <w:tc>
          <w:tcPr>
            <w:tcW w:w="3058"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434</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412</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434</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412</w:t>
            </w:r>
          </w:p>
        </w:tc>
      </w:tr>
      <w:tr w:rsidR="00366F9E" w:rsidRPr="00D01597">
        <w:trPr>
          <w:trHeight w:val="200"/>
        </w:trPr>
        <w:tc>
          <w:tcPr>
            <w:tcW w:w="3058"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52</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60</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52</w:t>
            </w:r>
          </w:p>
        </w:tc>
      </w:tr>
      <w:tr w:rsidR="00366F9E" w:rsidRPr="00D01597">
        <w:trPr>
          <w:trHeight w:val="200"/>
        </w:trPr>
        <w:tc>
          <w:tcPr>
            <w:tcW w:w="3058"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3058"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3058"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8</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7</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8</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7</w:t>
            </w:r>
          </w:p>
        </w:tc>
      </w:tr>
      <w:tr w:rsidR="00366F9E" w:rsidRPr="00D01597">
        <w:trPr>
          <w:trHeight w:val="200"/>
        </w:trPr>
        <w:tc>
          <w:tcPr>
            <w:tcW w:w="3058"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3058"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3058"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3058"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3058"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3058"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3058"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3058"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502</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471</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502</w:t>
            </w:r>
          </w:p>
        </w:tc>
        <w:tc>
          <w:tcPr>
            <w:tcW w:w="1082"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471</w:t>
            </w:r>
          </w:p>
        </w:tc>
      </w:tr>
      <w:tr w:rsidR="00366F9E" w:rsidRPr="00D01597">
        <w:trPr>
          <w:trHeight w:val="200"/>
        </w:trPr>
        <w:tc>
          <w:tcPr>
            <w:tcW w:w="3058"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До основних засобiв вiдносяться предмети, строк корисного використання яких перевищує один рiк i вартiсть яких за одиницю або комплект становить 6000,00 грн. i бiльше. Одиницею облiку основних засобiв є об'єкт основних засобiв. При встановленнi строку корисного використання об'єктiв основних засобiв використовуються мiнiмальнi термiни корисного використання, передбаченi податковим кодексом України.</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Вартiсть основних засобiв (якi технiчно забезпечують господарську дiяльнiсть Товариства) розраховану як рiзниця мiж первiсною (переоцiненою) вартiстю та сумою амортизацiї. </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Нарахування амортизацiї основних засобiв здiйснюється на протязi термiну їх корисного використання iз застосуванням прямолiнiйного методу. На iншi необоротнi матерiальнi активи вартiстю нижче 6000 грн. амортизацiя нараховується в першому мiсяцi використання об'єкта в розмiрi 100% його вартостi. </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На кiнець звiтного перiоду первiсна вартiсть основних засобiв - 1153,8  тис.грн., сума нарахованого зносу - 682,7  тис.грн.</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Коефiцiєнт зношуваностi основних засобiв на 31.12.2021р. - 59,16 %</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Обмежень на використання майна не було.</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D0159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366F9E" w:rsidRPr="00D01597">
        <w:trPr>
          <w:trHeight w:val="200"/>
        </w:trPr>
        <w:tc>
          <w:tcPr>
            <w:tcW w:w="4000" w:type="dxa"/>
            <w:gridSpan w:val="2"/>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За попередній період</w:t>
            </w:r>
          </w:p>
        </w:tc>
      </w:tr>
      <w:tr w:rsidR="00366F9E" w:rsidRPr="00D01597">
        <w:trPr>
          <w:trHeight w:val="200"/>
        </w:trPr>
        <w:tc>
          <w:tcPr>
            <w:tcW w:w="4000" w:type="dxa"/>
            <w:gridSpan w:val="2"/>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693,5</w:t>
            </w:r>
          </w:p>
        </w:tc>
        <w:tc>
          <w:tcPr>
            <w:tcW w:w="3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500,1</w:t>
            </w:r>
          </w:p>
        </w:tc>
      </w:tr>
      <w:tr w:rsidR="00366F9E" w:rsidRPr="00D01597">
        <w:trPr>
          <w:trHeight w:val="200"/>
        </w:trPr>
        <w:tc>
          <w:tcPr>
            <w:tcW w:w="4000" w:type="dxa"/>
            <w:gridSpan w:val="2"/>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150,5</w:t>
            </w:r>
          </w:p>
        </w:tc>
        <w:tc>
          <w:tcPr>
            <w:tcW w:w="3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150,5</w:t>
            </w:r>
          </w:p>
        </w:tc>
      </w:tr>
      <w:tr w:rsidR="00366F9E" w:rsidRPr="00D01597">
        <w:trPr>
          <w:trHeight w:val="200"/>
        </w:trPr>
        <w:tc>
          <w:tcPr>
            <w:tcW w:w="4000" w:type="dxa"/>
            <w:gridSpan w:val="2"/>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150,5</w:t>
            </w:r>
          </w:p>
        </w:tc>
        <w:tc>
          <w:tcPr>
            <w:tcW w:w="3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150,5</w:t>
            </w:r>
          </w:p>
        </w:tc>
      </w:tr>
      <w:tr w:rsidR="00366F9E" w:rsidRPr="00D01597">
        <w:trPr>
          <w:trHeight w:val="200"/>
        </w:trPr>
        <w:tc>
          <w:tcPr>
            <w:tcW w:w="4000" w:type="dxa"/>
            <w:gridSpan w:val="2"/>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460,83</w:t>
            </w:r>
          </w:p>
        </w:tc>
        <w:tc>
          <w:tcPr>
            <w:tcW w:w="3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332,29</w:t>
            </w:r>
          </w:p>
        </w:tc>
      </w:tr>
      <w:tr w:rsidR="00366F9E" w:rsidRPr="00D01597">
        <w:trPr>
          <w:trHeight w:val="200"/>
        </w:trPr>
        <w:tc>
          <w:tcPr>
            <w:tcW w:w="4000" w:type="dxa"/>
            <w:gridSpan w:val="2"/>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138,67</w:t>
            </w:r>
          </w:p>
        </w:tc>
        <w:tc>
          <w:tcPr>
            <w:tcW w:w="3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90,21</w:t>
            </w:r>
          </w:p>
        </w:tc>
      </w:tr>
      <w:tr w:rsidR="00366F9E" w:rsidRPr="00D01597">
        <w:trPr>
          <w:trHeight w:val="200"/>
        </w:trPr>
        <w:tc>
          <w:tcPr>
            <w:tcW w:w="126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Вартiсть чистих активiв емiтента за попереднiй та звiтний перiоди розраховується згiдно стандартiв бухгалтерського облiку та "Методичних рекомендацiй щодо визначення </w:t>
            </w:r>
            <w:r w:rsidRPr="00D01597">
              <w:rPr>
                <w:rFonts w:ascii="Times New Roman CYR" w:eastAsiaTheme="minorEastAsia" w:hAnsi="Times New Roman CYR" w:cs="Times New Roman CYR"/>
              </w:rPr>
              <w:lastRenderedPageBreak/>
              <w:t xml:space="preserve">вартостi чистих активiв акцiонерних товариств", затверджених рiшенням Державної комiсiї з цiнних паперiв та фондового ринку вiд 17.11.2004р. №485, як величина, визначена шляхом вирахування iз суми активiв,  прийнятих до розрахунку, суми його зобов"язань, принятих до розрахунку. </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Розмiр розрахункових чистих активiв Товариства станом на 31.12.2022р. складає 693,5  тис.грн. Рiзниця мiж розрахунковою вартiстю чистих активiв i статутним капiталом становить 543,0 тис.грн. </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Вартiсть чистих активiв перевищує суму статутного капiталу, що вiдповiдає вимогам законодавства, а саме частинi 3 статтi 155 Цивiльного кодексу України.</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D0159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366F9E" w:rsidRPr="00D01597">
        <w:trPr>
          <w:trHeight w:val="2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Дата погашення</w:t>
            </w:r>
          </w:p>
        </w:tc>
      </w:tr>
      <w:tr w:rsidR="00366F9E" w:rsidRPr="00D01597">
        <w:trPr>
          <w:trHeight w:val="2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r>
      <w:tr w:rsidR="00366F9E" w:rsidRPr="00D01597">
        <w:trPr>
          <w:trHeight w:val="2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3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r>
      <w:tr w:rsidR="00366F9E" w:rsidRPr="00D01597">
        <w:trPr>
          <w:trHeight w:val="3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366F9E" w:rsidRPr="00D01597" w:rsidRDefault="00366F9E">
            <w:pPr>
              <w:widowControl w:val="0"/>
              <w:autoSpaceDE w:val="0"/>
              <w:autoSpaceDN w:val="0"/>
              <w:adjustRightInd w:val="0"/>
              <w:spacing w:after="0" w:line="240" w:lineRule="auto"/>
              <w:rPr>
                <w:rFonts w:ascii="Times New Roman CYR" w:eastAsiaTheme="minorEastAsia" w:hAnsi="Times New Roman CYR" w:cs="Times New Roman CYR"/>
              </w:rPr>
            </w:pPr>
          </w:p>
        </w:tc>
      </w:tr>
      <w:tr w:rsidR="00366F9E" w:rsidRPr="00D01597">
        <w:trPr>
          <w:trHeight w:val="3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r>
      <w:tr w:rsidR="00366F9E" w:rsidRPr="00D01597">
        <w:trPr>
          <w:trHeight w:val="3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r>
      <w:tr w:rsidR="00366F9E" w:rsidRPr="00D01597">
        <w:trPr>
          <w:trHeight w:val="3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r>
      <w:tr w:rsidR="00366F9E" w:rsidRPr="00D01597">
        <w:trPr>
          <w:trHeight w:val="3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r>
      <w:tr w:rsidR="00366F9E" w:rsidRPr="00D01597">
        <w:trPr>
          <w:trHeight w:val="3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r>
      <w:tr w:rsidR="00366F9E" w:rsidRPr="00D01597">
        <w:trPr>
          <w:trHeight w:val="3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r>
      <w:tr w:rsidR="00366F9E" w:rsidRPr="00D01597">
        <w:trPr>
          <w:trHeight w:val="3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2,4</w:t>
            </w:r>
          </w:p>
        </w:tc>
        <w:tc>
          <w:tcPr>
            <w:tcW w:w="19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r>
      <w:tr w:rsidR="00366F9E" w:rsidRPr="00D01597">
        <w:trPr>
          <w:trHeight w:val="300"/>
        </w:trPr>
        <w:tc>
          <w:tcPr>
            <w:tcW w:w="378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2,4</w:t>
            </w:r>
          </w:p>
        </w:tc>
        <w:tc>
          <w:tcPr>
            <w:tcW w:w="194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3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r>
      <w:tr w:rsidR="00366F9E" w:rsidRPr="00D01597">
        <w:trPr>
          <w:trHeight w:val="3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9,2</w:t>
            </w:r>
          </w:p>
        </w:tc>
        <w:tc>
          <w:tcPr>
            <w:tcW w:w="19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r>
      <w:tr w:rsidR="00366F9E" w:rsidRPr="00D01597">
        <w:trPr>
          <w:trHeight w:val="300"/>
        </w:trPr>
        <w:tc>
          <w:tcPr>
            <w:tcW w:w="378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1,7</w:t>
            </w:r>
          </w:p>
        </w:tc>
        <w:tc>
          <w:tcPr>
            <w:tcW w:w="194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300"/>
        </w:trPr>
        <w:tc>
          <w:tcPr>
            <w:tcW w:w="378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розрахунки зi страхування</w:t>
            </w:r>
          </w:p>
        </w:tc>
        <w:tc>
          <w:tcPr>
            <w:tcW w:w="144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0,4</w:t>
            </w:r>
          </w:p>
        </w:tc>
        <w:tc>
          <w:tcPr>
            <w:tcW w:w="194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300"/>
        </w:trPr>
        <w:tc>
          <w:tcPr>
            <w:tcW w:w="378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7,1</w:t>
            </w:r>
          </w:p>
        </w:tc>
        <w:tc>
          <w:tcPr>
            <w:tcW w:w="194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300"/>
        </w:trPr>
        <w:tc>
          <w:tcPr>
            <w:tcW w:w="378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11,6</w:t>
            </w:r>
          </w:p>
        </w:tc>
        <w:tc>
          <w:tcPr>
            <w:tcW w:w="19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D0159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Публiчне акцiонерне товариство "Нацiональний депозитарiй України"</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РНОКПП</w:t>
            </w:r>
          </w:p>
        </w:tc>
        <w:tc>
          <w:tcPr>
            <w:tcW w:w="400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УНЗР</w:t>
            </w:r>
          </w:p>
        </w:tc>
        <w:tc>
          <w:tcPr>
            <w:tcW w:w="400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Публічне акціонерне товариство</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30370711</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04107, Україна, Шевченкiвський р-н р-н, м. Київ, вул. Тропiнiна 7-Г</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61</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НКЦПФР</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12.02.2019</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(044) 5910404</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63.11 - Оброблення даних, розмiщення iнформацiї на веб-вузлах i пов'язана з ними дiяльнiсть</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62.01 - Комп'ютерне програмування</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62.02 - Консультування з питань iнформатизацiї</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Депозитарна дiяльнiть Центрального депозитарiю</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ДУ "Агентство з розвитку iнфраструктури фондового ринку України"</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РНОКПП</w:t>
            </w:r>
          </w:p>
        </w:tc>
        <w:tc>
          <w:tcPr>
            <w:tcW w:w="400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УНЗР</w:t>
            </w:r>
          </w:p>
        </w:tc>
        <w:tc>
          <w:tcPr>
            <w:tcW w:w="400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Державна організація (установа, заклад)</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21676262</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03150, Україна, Голосiївський р-н р-н, м. Київ, вул.Антоновича, 51, оф. 1206</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DR/00002/ARM</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НКЦПФР</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18.02.2019</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(044) 2875670</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63.11 - Оброблення даних, розмiщення iнформацiї на веб-вузлах i пов'язана з ними дiяльнiсть</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84.13 - Регулювання та сприяння ефективному веденню економiчної дiяльностi</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62.02 - Консультування з питань iнформатизацiї</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Дiяльнiсть з подання звiтностi та/або адмiнiстративних даних до НКЦПФР</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ДУ "Агентство з розвитку iнфраструктури фондового ринку України"</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РНОКПП</w:t>
            </w:r>
          </w:p>
        </w:tc>
        <w:tc>
          <w:tcPr>
            <w:tcW w:w="400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УНЗР</w:t>
            </w:r>
          </w:p>
        </w:tc>
        <w:tc>
          <w:tcPr>
            <w:tcW w:w="400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Державна організація (установа, заклад)</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21676262</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03150, Україна, Голосiївський р-н р-н, м. Київ, вул.Антоновича, 51, оф. 1206</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DR/00001/APA</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НКЦПФР</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18.02.2019</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(044) 2875670</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63.11 - Оброблення даних, розмiщення iнформацiї на веб-вузлах i пов'язана з ними дiяльнiсть</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84.13 - Регулювання та сприяння </w:t>
            </w:r>
            <w:r w:rsidRPr="00D01597">
              <w:rPr>
                <w:rFonts w:ascii="Times New Roman CYR" w:eastAsiaTheme="minorEastAsia" w:hAnsi="Times New Roman CYR" w:cs="Times New Roman CYR"/>
              </w:rPr>
              <w:lastRenderedPageBreak/>
              <w:t>ефективному веденню економiчної дiяльностi</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62.02 - Консультування з питань iнформатизацiї</w:t>
            </w:r>
          </w:p>
        </w:tc>
      </w:tr>
      <w:tr w:rsidR="00366F9E" w:rsidRPr="00D01597">
        <w:trPr>
          <w:trHeight w:val="200"/>
        </w:trPr>
        <w:tc>
          <w:tcPr>
            <w:tcW w:w="6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Дiяльнiсть з оприлюднення регульованої iнформацiї вiд iменi учасникiв фондового ринку</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366F9E">
      <w:pPr>
        <w:widowControl w:val="0"/>
        <w:autoSpaceDE w:val="0"/>
        <w:autoSpaceDN w:val="0"/>
        <w:adjustRightInd w:val="0"/>
        <w:spacing w:after="0" w:line="240" w:lineRule="auto"/>
        <w:rPr>
          <w:rFonts w:ascii="Times New Roman CYR" w:hAnsi="Times New Roman CYR" w:cs="Times New Roman CYR"/>
        </w:rPr>
        <w:sectPr w:rsidR="00366F9E">
          <w:pgSz w:w="12240" w:h="15840"/>
          <w:pgMar w:top="570" w:right="720" w:bottom="570" w:left="720" w:header="720" w:footer="720" w:gutter="0"/>
          <w:cols w:space="720"/>
          <w:noEndnote/>
        </w:sectPr>
      </w:pPr>
    </w:p>
    <w:p w:rsidR="00366F9E" w:rsidRDefault="00D0159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366F9E" w:rsidRPr="00D01597">
        <w:trPr>
          <w:trHeight w:val="2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Облік часток особи в обліковій системі часток</w:t>
            </w:r>
          </w:p>
        </w:tc>
      </w:tr>
      <w:tr w:rsidR="00366F9E" w:rsidRPr="00D0159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8</w:t>
            </w:r>
          </w:p>
        </w:tc>
      </w:tr>
      <w:tr w:rsidR="00366F9E" w:rsidRPr="00D01597">
        <w:trPr>
          <w:trHeight w:val="300"/>
        </w:trPr>
        <w:tc>
          <w:tcPr>
            <w:tcW w:w="5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44/04/1/11</w:t>
            </w:r>
          </w:p>
        </w:tc>
        <w:tc>
          <w:tcPr>
            <w:tcW w:w="2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602 160</w:t>
            </w:r>
          </w:p>
        </w:tc>
        <w:tc>
          <w:tcPr>
            <w:tcW w:w="19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Права акцiонерiв:</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1)брати участь в управлiннi Товариством (через участь та голосування на Загальних зборах особисто або через своїх представникiв);</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2)отримання дивiдендiв;</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3)отримання iнформацiї про господарську дiяльнiсть Товариства;</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4)отримання у разi лiквiдацiї Товариства частини його майна або вартостi пропорцiйно до кiлькостi належних їм акцiй;</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5)переважне право на придбання акцiй, що продаються iншими акцiонерами Товариства, за </w:t>
            </w:r>
            <w:r w:rsidRPr="00D01597">
              <w:rPr>
                <w:rFonts w:ascii="Times New Roman CYR" w:eastAsiaTheme="minorEastAsia" w:hAnsi="Times New Roman CYR" w:cs="Times New Roman CYR"/>
              </w:rPr>
              <w:lastRenderedPageBreak/>
              <w:t>цiною та на умовах, запропонованих акцiонером третiй особi, пропорцiйно кiлькостi акцiй, що належать кожному з них - у випадках, передбачених Статутом та чинним законодавством;</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6)переважне право на придбання розмiщуваних Товариством простих акцiй пропорцiйно частцi належних йому простих акцiй у загальнiй кiлькостi простих акцiй.</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Переважне право надається акцiонеру - власнику простих акцiй у процесi приватного розмiщення обов'язково у порядку, встановленому законодавством.</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Акцiонер має право виходу з Товариства шляхом вiдчуження акцiй, що засвiдчують </w:t>
            </w:r>
            <w:r w:rsidRPr="00D01597">
              <w:rPr>
                <w:rFonts w:ascii="Times New Roman CYR" w:eastAsiaTheme="minorEastAsia" w:hAnsi="Times New Roman CYR" w:cs="Times New Roman CYR"/>
              </w:rPr>
              <w:lastRenderedPageBreak/>
              <w:t>участь у Товариствi, у порядку, встановленому законодавством України. При цьому iншi акцiонери мають переважне право на придбання таких акцiй пропорцiйно кiлькостi належних їм акцiй - у випадках, передбачених цим Статутом та чинним законодавством.</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Обов'язки акцiонерiв.</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Акцiонери Товариства зобов'язанi:</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1)дотримуватися Статуту, iнших внутрiшнiх документiв Товариства;</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2)виконувати рiшення Загальних зборiв, iнших органiв Товариства;</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3)виконувати свої зобов'язання перед Товариством, у тому числi пов'язанi з майновою участю;</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4)оплачувати акцiї у розмiрi, в </w:t>
            </w:r>
            <w:r w:rsidRPr="00D01597">
              <w:rPr>
                <w:rFonts w:ascii="Times New Roman CYR" w:eastAsiaTheme="minorEastAsia" w:hAnsi="Times New Roman CYR" w:cs="Times New Roman CYR"/>
              </w:rPr>
              <w:lastRenderedPageBreak/>
              <w:t>порядку та засобами, що передбаченi Статутом Товариства;</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5)не розголошувати комерцiйну таємницю та конфiденцiйну iнформацiю про дiяльнiсть Товариства;</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6)утримуватися вiд дiй, що можуть завдати шкоди iнтересам Товариства;</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7)нести вiдповiдальнiсть за шкоду, заподiяну Товариству їх дiями або бездiяльнiстю</w:t>
            </w:r>
          </w:p>
        </w:tc>
        <w:tc>
          <w:tcPr>
            <w:tcW w:w="2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Немає. Органiзацiйно правова форма Товариства - Приватне акцiонерне товариство</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366F9E" w:rsidRPr="00D01597">
        <w:trPr>
          <w:trHeight w:val="200"/>
        </w:trPr>
        <w:tc>
          <w:tcPr>
            <w:tcW w:w="12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Частка у статутному капіталі (у відсотках)</w:t>
            </w:r>
          </w:p>
        </w:tc>
      </w:tr>
      <w:tr w:rsidR="00366F9E" w:rsidRPr="00D01597">
        <w:trPr>
          <w:trHeight w:val="200"/>
        </w:trPr>
        <w:tc>
          <w:tcPr>
            <w:tcW w:w="12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w:t>
            </w:r>
          </w:p>
        </w:tc>
      </w:tr>
      <w:tr w:rsidR="00366F9E" w:rsidRPr="00D01597">
        <w:trPr>
          <w:trHeight w:val="200"/>
        </w:trPr>
        <w:tc>
          <w:tcPr>
            <w:tcW w:w="125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17.05.2011</w:t>
            </w:r>
          </w:p>
        </w:tc>
        <w:tc>
          <w:tcPr>
            <w:tcW w:w="135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44/04/1/11</w:t>
            </w:r>
          </w:p>
        </w:tc>
        <w:tc>
          <w:tcPr>
            <w:tcW w:w="24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Днiпропетровське територiальне управлiння Державної комiсiї з цiнних паперiв то фондового ринку</w:t>
            </w:r>
          </w:p>
        </w:tc>
        <w:tc>
          <w:tcPr>
            <w:tcW w:w="17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UA4000121859</w:t>
            </w:r>
          </w:p>
        </w:tc>
        <w:tc>
          <w:tcPr>
            <w:tcW w:w="16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602 160</w:t>
            </w:r>
          </w:p>
        </w:tc>
        <w:tc>
          <w:tcPr>
            <w:tcW w:w="14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150 540</w:t>
            </w:r>
          </w:p>
        </w:tc>
        <w:tc>
          <w:tcPr>
            <w:tcW w:w="17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100</w:t>
            </w:r>
          </w:p>
        </w:tc>
      </w:tr>
      <w:tr w:rsidR="00366F9E" w:rsidRPr="00D01597">
        <w:trPr>
          <w:trHeight w:val="200"/>
        </w:trPr>
        <w:tc>
          <w:tcPr>
            <w:tcW w:w="2600" w:type="dxa"/>
            <w:gridSpan w:val="2"/>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Торгiвля цiнними паперами емiтента на внутрiшнiх та зовнiшнiх ринках не здiйснювалась. Фактiв лiстiнгу/делiстiнгу не </w:t>
            </w:r>
            <w:r w:rsidRPr="00D01597">
              <w:rPr>
                <w:rFonts w:ascii="Times New Roman CYR" w:eastAsiaTheme="minorEastAsia" w:hAnsi="Times New Roman CYR" w:cs="Times New Roman CYR"/>
              </w:rPr>
              <w:lastRenderedPageBreak/>
              <w:t>було.Додаткової емiсiї не було.</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2000"/>
        <w:gridCol w:w="2000"/>
        <w:gridCol w:w="2000"/>
        <w:gridCol w:w="2000"/>
        <w:gridCol w:w="1700"/>
        <w:gridCol w:w="1700"/>
      </w:tblGrid>
      <w:tr w:rsidR="00366F9E" w:rsidRPr="00D01597">
        <w:trPr>
          <w:trHeight w:val="300"/>
        </w:trPr>
        <w:tc>
          <w:tcPr>
            <w:tcW w:w="4000" w:type="dxa"/>
            <w:vMerge w:val="restart"/>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Кількість за типами акцій</w:t>
            </w:r>
          </w:p>
        </w:tc>
      </w:tr>
      <w:tr w:rsidR="00366F9E" w:rsidRPr="00D01597">
        <w:trPr>
          <w:trHeight w:val="300"/>
        </w:trPr>
        <w:tc>
          <w:tcPr>
            <w:tcW w:w="4000" w:type="dxa"/>
            <w:vMerge/>
            <w:tcBorders>
              <w:top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привілейовані іменні</w:t>
            </w:r>
          </w:p>
        </w:tc>
      </w:tr>
      <w:tr w:rsidR="00366F9E" w:rsidRPr="00D01597">
        <w:trPr>
          <w:trHeight w:val="300"/>
        </w:trPr>
        <w:tc>
          <w:tcPr>
            <w:tcW w:w="40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7</w:t>
            </w:r>
          </w:p>
        </w:tc>
      </w:tr>
      <w:tr w:rsidR="00366F9E" w:rsidRPr="00D01597">
        <w:trPr>
          <w:trHeight w:val="3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Меркушова Василина Михайлiвна</w:t>
            </w:r>
          </w:p>
        </w:tc>
        <w:tc>
          <w:tcPr>
            <w:tcW w:w="200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69 785</w:t>
            </w:r>
          </w:p>
        </w:tc>
        <w:tc>
          <w:tcPr>
            <w:tcW w:w="2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11,5891</w:t>
            </w:r>
          </w:p>
        </w:tc>
        <w:tc>
          <w:tcPr>
            <w:tcW w:w="17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69 785</w:t>
            </w:r>
          </w:p>
        </w:tc>
        <w:tc>
          <w:tcPr>
            <w:tcW w:w="17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3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69 785</w:t>
            </w:r>
          </w:p>
        </w:tc>
        <w:tc>
          <w:tcPr>
            <w:tcW w:w="20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11,5891</w:t>
            </w:r>
          </w:p>
        </w:tc>
        <w:tc>
          <w:tcPr>
            <w:tcW w:w="17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69 785</w:t>
            </w:r>
          </w:p>
        </w:tc>
        <w:tc>
          <w:tcPr>
            <w:tcW w:w="17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366F9E">
      <w:pPr>
        <w:widowControl w:val="0"/>
        <w:autoSpaceDE w:val="0"/>
        <w:autoSpaceDN w:val="0"/>
        <w:adjustRightInd w:val="0"/>
        <w:spacing w:after="0" w:line="240" w:lineRule="auto"/>
        <w:rPr>
          <w:rFonts w:ascii="Times New Roman CYR" w:hAnsi="Times New Roman CYR" w:cs="Times New Roman CYR"/>
        </w:rPr>
        <w:sectPr w:rsidR="00366F9E">
          <w:pgSz w:w="16837" w:h="11905" w:orient="landscape"/>
          <w:pgMar w:top="570" w:right="720" w:bottom="570" w:left="720" w:header="720" w:footer="720" w:gutter="0"/>
          <w:cols w:space="720"/>
          <w:noEndnote/>
        </w:sectPr>
      </w:pPr>
    </w:p>
    <w:p w:rsidR="00366F9E" w:rsidRDefault="00D0159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366F9E" w:rsidRPr="00D01597">
        <w:trPr>
          <w:trHeight w:val="300"/>
        </w:trPr>
        <w:tc>
          <w:tcPr>
            <w:tcW w:w="402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Відсоткове вираження по відношенню від сукупного доходу особи за результатами звітного року</w:t>
            </w:r>
          </w:p>
        </w:tc>
      </w:tr>
      <w:tr w:rsidR="00366F9E" w:rsidRPr="00D01597">
        <w:trPr>
          <w:trHeight w:val="300"/>
        </w:trPr>
        <w:tc>
          <w:tcPr>
            <w:tcW w:w="402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w:t>
            </w:r>
          </w:p>
        </w:tc>
      </w:tr>
      <w:tr w:rsidR="00366F9E" w:rsidRPr="00D01597">
        <w:trPr>
          <w:trHeight w:val="300"/>
        </w:trPr>
        <w:tc>
          <w:tcPr>
            <w:tcW w:w="402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1368</w:t>
            </w:r>
          </w:p>
        </w:tc>
        <w:tc>
          <w:tcPr>
            <w:tcW w:w="29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100</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D0159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http://moltehservice.com.ua</w:t>
      </w:r>
    </w:p>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 Директор ПрАТ "МОЛОКОТЕХСЕРВIС" Меркушова В.М.. стверджую, що рiчна фiнансова звiтнiсть товариства,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товариства, у рамках консолiдованої фiнансової звiтностi, а також про те, що звiт керiвництва включає достовiрне та об'єктивне подання iнформацiї про розвиток i здiйснення господарської дiяльностi та стан товариства, разом з описом основних ризикiв та невизначеностей, з якими товариство стикаються у своїй господарськiй дiяльностi.</w:t>
      </w:r>
    </w:p>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Приватного акцiонерного товариства "МОЛОКОТЕХСЕРВIС" є колегiальним органом, який здiйснює захист прав акцiонерiв Товариства, i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виконавчого органу. Наглядова рада Товариства постiйно працює для забезпечення прозоростi, дiлової доброчесностi, вiдповiдальностi та тiсної спiвпрацi з мiсцевими громадами для пiдвищення економiчного розвитку регiону.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w:t>
      </w:r>
    </w:p>
    <w:p w:rsidR="00366F9E" w:rsidRDefault="00366F9E">
      <w:pPr>
        <w:widowControl w:val="0"/>
        <w:autoSpaceDE w:val="0"/>
        <w:autoSpaceDN w:val="0"/>
        <w:adjustRightInd w:val="0"/>
        <w:spacing w:after="0" w:line="240" w:lineRule="auto"/>
        <w:jc w:val="both"/>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Керiвник ПрАТ "МОЛОКОТЕХСЕРВIС", звiтуючи про свою дiяльнiсть у 2022 роцi надає iнформацiю, яка повно та достовiрно висвiтлює усi аспекти, проблеми, ризики дiяльностi Товариства. Цей звiт вiдображає нашi погляди на корпоративну стратегiю та ведення бiзнесу в цiлому. Нашi спiльнi зусилля направленi на виконання поставлених цiлей. Товариство виконує свої зобов'язання та покращує кiлькiснi та якiснi показники. Основними перепонами для ведення бiзнесу у звiтному роцi є:  висока конкурентнiсть, недостатня платоспроможнiсть населення.  Товариство шукає шляхи залучення нових партнерiв, шукає шляхи вирiшення кризових проблем та викликiв, проявляє гнучкiсть та витримку у вирiшеннi завдань. Для цього Товариство бере до уваги i думки акцiонерiв, i стейкхолдерiв, i партнерiв. Керiвництво Товариства вiдкрито сприймає критику та зауваження та беруть їх до уваги при розробцi планiв на майбутнi роки. Успiшне спiльне розв'язання питань - це дiєвий механiзм для успiшного економiчного зростання Товариства. Ми продовжуємо активно розвиватися за для стабiльностi та привабливостi нашого Товариства. Керiвництво переконане, що в майбутнiх перiодах будуть створенi </w:t>
      </w:r>
      <w:r>
        <w:rPr>
          <w:rFonts w:ascii="Times New Roman CYR" w:hAnsi="Times New Roman CYR" w:cs="Times New Roman CYR"/>
          <w:sz w:val="24"/>
          <w:szCs w:val="24"/>
        </w:rPr>
        <w:lastRenderedPageBreak/>
        <w:t>найкращi перспективи для процвiтання та покращення дiяльностi Товариства. Протягом року ми наполегливо працювали та будемо радi почути вiдгуки на свою дiяльнiсть та слушнi пропозицiї для покращення корпоративної структури та фiнансового стану Товариства.</w:t>
      </w:r>
    </w:p>
    <w:p w:rsidR="00366F9E" w:rsidRDefault="00366F9E">
      <w:pPr>
        <w:widowControl w:val="0"/>
        <w:autoSpaceDE w:val="0"/>
        <w:autoSpaceDN w:val="0"/>
        <w:adjustRightInd w:val="0"/>
        <w:spacing w:after="0" w:line="240" w:lineRule="auto"/>
        <w:jc w:val="both"/>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даний час при здiйсненi господарської дiяльностi доходи товариства перевищують витрати, Товариство отримує невеликий прибуток. Це добре вiдображається на фiнансових показниках пiдприємства та сприяє його розвитку. У Товариства зростає вартiсть активiв та обiговi кошти, якi використовуються для розвитку пiдприємства, зменшуються ризики вiд здiйснення господарської дiяльностi товариства. Товариство на даний час планує зберiгти чи навiть збiльшити обсяги послуг, що надає емiтент та зменшити витрати при цьому, забезпечити вчасну сплату податкiв та заробiтної плати працiвникам.</w:t>
      </w:r>
    </w:p>
    <w:p w:rsidR="00366F9E" w:rsidRDefault="00366F9E">
      <w:pPr>
        <w:widowControl w:val="0"/>
        <w:autoSpaceDE w:val="0"/>
        <w:autoSpaceDN w:val="0"/>
        <w:adjustRightInd w:val="0"/>
        <w:spacing w:after="0" w:line="240" w:lineRule="auto"/>
        <w:jc w:val="both"/>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не укладалися деривативнi контракти, не вчинялись правочини щодо похiдних цiнних паперiв.</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використовує похiднi фiнансовi iнструменти для управлiння ризиками, що виникають внаслiдок змiни вiдсоткових ставок, а також кредитного ризику та ризику лiквiдностi.</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приймає участi в будь-яких операцiях з використанням похiдних фiнансових iнструментiв. Загальна програма управлiння ризиками направлена на вiдстежування динамiки фiнансового ринку i зменшення його потенцiйного негативного впливу на результати дiяльностi Товариства.</w:t>
      </w:r>
    </w:p>
    <w:p w:rsidR="00366F9E" w:rsidRDefault="00366F9E">
      <w:pPr>
        <w:widowControl w:val="0"/>
        <w:autoSpaceDE w:val="0"/>
        <w:autoSpaceDN w:val="0"/>
        <w:adjustRightInd w:val="0"/>
        <w:spacing w:after="0" w:line="240" w:lineRule="auto"/>
        <w:jc w:val="both"/>
        <w:rPr>
          <w:rFonts w:ascii="Times New Roman CYR" w:hAnsi="Times New Roman CYR" w:cs="Times New Roman CYR"/>
          <w:sz w:val="24"/>
          <w:szCs w:val="24"/>
        </w:rPr>
      </w:pPr>
    </w:p>
    <w:p w:rsidR="00366F9E" w:rsidRDefault="00366F9E">
      <w:pPr>
        <w:widowControl w:val="0"/>
        <w:autoSpaceDE w:val="0"/>
        <w:autoSpaceDN w:val="0"/>
        <w:adjustRightInd w:val="0"/>
        <w:spacing w:after="0" w:line="240" w:lineRule="auto"/>
        <w:jc w:val="both"/>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Завдання та полiтику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укладалися деривативнi контракти, не вчинялись правочини щодо похiдних цiнних паперiв. Хеджування - це засiб обмеження ризику шляхом укладання протилежної угоди. Товариство працює за прямими угодами з постачальниками та замовниками, операцiй хеджування не проводить.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здiйснювало операцiй з деривативами з метою управлiння вiдсотковим та валютним ризиками, що виникають внаслiдок господарських операцiй Товариства та джерел фiнансування. Протягом звiтного року Товариство не здiйснювало торгових операцiй з фiнансовими iнструментами.</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Тому вплив даних факторiв на оцiнку активiв, зобов'язань, фiнансового стану, доходiв та витрат вiдсутнiй. </w:t>
      </w:r>
    </w:p>
    <w:p w:rsidR="00366F9E" w:rsidRDefault="00366F9E">
      <w:pPr>
        <w:widowControl w:val="0"/>
        <w:autoSpaceDE w:val="0"/>
        <w:autoSpaceDN w:val="0"/>
        <w:adjustRightInd w:val="0"/>
        <w:spacing w:after="0" w:line="240" w:lineRule="auto"/>
        <w:jc w:val="both"/>
        <w:rPr>
          <w:rFonts w:ascii="Times New Roman CYR" w:hAnsi="Times New Roman CYR" w:cs="Times New Roman CYR"/>
          <w:sz w:val="24"/>
          <w:szCs w:val="24"/>
        </w:rPr>
      </w:pPr>
    </w:p>
    <w:p w:rsidR="00366F9E" w:rsidRDefault="00366F9E">
      <w:pPr>
        <w:widowControl w:val="0"/>
        <w:autoSpaceDE w:val="0"/>
        <w:autoSpaceDN w:val="0"/>
        <w:adjustRightInd w:val="0"/>
        <w:spacing w:after="0" w:line="240" w:lineRule="auto"/>
        <w:jc w:val="both"/>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Загальний фiнансовий ризик (ризик банкрутства) - ризик неможливостi продовження дiяльностi пiдприємства, який може виникнути при погiршеннi фiнансового стану, якостi його активiв, структури капiталу, при виникненнi збиткiв вiд його дiяльностi внаслiдок перевищення витрат над доходами.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 ризик виникнення фiнансових втрат (збиткiв), якi пов'язанi з несприятливою змiною ринкової вартостi продукцiї у зв'язку з коливаннями цiн на чотирьох сегментах фiнансового ринку, валютному ринку i товарному ринку.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Метою управлiння ринковим ризиком є управлiння та контроль за збереженням рiвня цього  ризику в прийнятих межах з одночасно оптимiзацiєю прибутковостi.</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 ризик виникнення збиткiв у зв'язку з неможливiстю своєчасного виконання </w:t>
      </w:r>
      <w:r>
        <w:rPr>
          <w:rFonts w:ascii="Times New Roman CYR" w:hAnsi="Times New Roman CYR" w:cs="Times New Roman CYR"/>
          <w:sz w:val="24"/>
          <w:szCs w:val="24"/>
        </w:rPr>
        <w:lastRenderedPageBreak/>
        <w:t>Товариством в повному обсязi своїх фiнансових зобов'язань, не зазнавши при цьому неприйнятних втрат, внаслiдок вiдсутностi достатнього обсягу високолiквiдних активiв. Ризик лiквiдностi iснує тодi, коли iснує розбiжнiсть у строках виплат за активами i зобов'язаннями. Товариство забезпечує наявнiсть достатнiх грошових коштiв на вимогу для оплати очiкуваних операцiйних витрат на перiод до двох мiсяцiв, включаючи обслуговування фiнансових зобов'язань; це не поширюється на екстремальнi ситуацiї, якi неможливо передбачити, такi, як стихiйне лихо.</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Операцiйний ризик включає наступнi:</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правовий ризик - наявний або потенцiйний ризик виникнення збиткiв, повної або часткової втрати активiв, пов'язаний з недотриманням Товариством вимог законодавства, договiрних зобов'язань, а також з недостатньою правовою захищенiстю або з правовими помилками, яких припускається Товариство при провадженнi  дiяльностi.</w:t>
      </w:r>
    </w:p>
    <w:p w:rsidR="00366F9E" w:rsidRDefault="00366F9E">
      <w:pPr>
        <w:widowControl w:val="0"/>
        <w:autoSpaceDE w:val="0"/>
        <w:autoSpaceDN w:val="0"/>
        <w:adjustRightInd w:val="0"/>
        <w:spacing w:after="0" w:line="240" w:lineRule="auto"/>
        <w:jc w:val="both"/>
        <w:rPr>
          <w:rFonts w:ascii="Times New Roman CYR" w:hAnsi="Times New Roman CYR" w:cs="Times New Roman CYR"/>
          <w:sz w:val="24"/>
          <w:szCs w:val="24"/>
        </w:rPr>
      </w:pPr>
    </w:p>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366F9E" w:rsidRDefault="00D0159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366F9E" w:rsidRPr="00D01597">
        <w:trPr>
          <w:trHeight w:val="200"/>
        </w:trPr>
        <w:tc>
          <w:tcPr>
            <w:tcW w:w="4000" w:type="dxa"/>
            <w:tcBorders>
              <w:top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Опис наявної практики/обґрунтування відхилення</w:t>
            </w:r>
          </w:p>
        </w:tc>
      </w:tr>
      <w:tr w:rsidR="00366F9E" w:rsidRPr="00D01597">
        <w:trPr>
          <w:trHeight w:val="200"/>
        </w:trPr>
        <w:tc>
          <w:tcPr>
            <w:tcW w:w="10000" w:type="dxa"/>
            <w:gridSpan w:val="3"/>
            <w:tcBorders>
              <w:top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01597">
              <w:rPr>
                <w:rFonts w:ascii="Times New Roman CYR" w:eastAsiaTheme="minorEastAsia" w:hAnsi="Times New Roman CYR" w:cs="Times New Roman CYR"/>
                <w:b/>
                <w:bCs/>
                <w:sz w:val="24"/>
                <w:szCs w:val="24"/>
              </w:rPr>
              <w:t>1. Цілі особи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Товариство створюється з метою здiйснення пiдприємницької дiяльностi для одержання прибутку в iнтересах акцiонерiв Товариства, максимiзацiї добробуту акцiонерiв у виглядi зростання ринкової вартостi акцiй Товариства, а також отримання акцiонерами дивiдендiв.</w:t>
            </w:r>
          </w:p>
        </w:tc>
      </w:tr>
      <w:tr w:rsidR="00366F9E" w:rsidRPr="00D01597">
        <w:trPr>
          <w:trHeight w:val="200"/>
        </w:trPr>
        <w:tc>
          <w:tcPr>
            <w:tcW w:w="10000" w:type="dxa"/>
            <w:gridSpan w:val="3"/>
            <w:tcBorders>
              <w:top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01597">
              <w:rPr>
                <w:rFonts w:ascii="Times New Roman CYR" w:eastAsiaTheme="minorEastAsia" w:hAnsi="Times New Roman CYR" w:cs="Times New Roman CYR"/>
                <w:b/>
                <w:bCs/>
                <w:sz w:val="24"/>
                <w:szCs w:val="24"/>
              </w:rPr>
              <w:t>2. Акціонери та стейкхолдери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Обсяг та порядок реалiзацiї прав акцiонерiв регулюються чинним законодавством та статутом Товариства. Товариство дотримується законодавства, спрямованого на рiвноправне та справедливе ставлення до всiх акцiонерiв.</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Статутом передбачений однаковий обсяг прав акцiонерiв незалежно вiд кiлькостi акцiй, якими вони володiють. Одна проста голосуюча акцiя Товариства надає акцiонеру один голос для вирiшення кожного питання на загальних зборах, крiм випадкiв проведення кумулятивного голосування.</w:t>
            </w:r>
          </w:p>
        </w:tc>
      </w:tr>
      <w:tr w:rsidR="00366F9E" w:rsidRPr="00D01597">
        <w:trPr>
          <w:trHeight w:val="200"/>
        </w:trPr>
        <w:tc>
          <w:tcPr>
            <w:tcW w:w="10000" w:type="dxa"/>
            <w:gridSpan w:val="3"/>
            <w:tcBorders>
              <w:top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01597">
              <w:rPr>
                <w:rFonts w:ascii="Times New Roman CYR" w:eastAsiaTheme="minorEastAsia" w:hAnsi="Times New Roman CYR" w:cs="Times New Roman CYR"/>
                <w:b/>
                <w:bCs/>
                <w:sz w:val="24"/>
                <w:szCs w:val="24"/>
              </w:rPr>
              <w:t>1) загальні збори акціонерів</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 xml:space="preserve">Особи, які мають право брати участь у загальних зборах, мають можливість отримувати додаткову інформацію достатню, щоб </w:t>
            </w:r>
            <w:r w:rsidRPr="00D01597">
              <w:rPr>
                <w:rFonts w:ascii="Times New Roman CYR" w:eastAsiaTheme="minorEastAsia" w:hAnsi="Times New Roman CYR" w:cs="Times New Roman CYR"/>
                <w:sz w:val="24"/>
                <w:szCs w:val="24"/>
              </w:rPr>
              <w:lastRenderedPageBreak/>
              <w:t>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 xml:space="preserve">Повiдомлення про проведення Загальних зборiв акцiонерiв надсилається та оприлюднюється не пiзнiше нiж за 30 днiв до дня проведення Загальних зборiв </w:t>
            </w:r>
            <w:r w:rsidRPr="00D01597">
              <w:rPr>
                <w:rFonts w:ascii="Times New Roman CYR" w:eastAsiaTheme="minorEastAsia" w:hAnsi="Times New Roman CYR" w:cs="Times New Roman CYR"/>
                <w:sz w:val="24"/>
                <w:szCs w:val="24"/>
              </w:rPr>
              <w:lastRenderedPageBreak/>
              <w:t>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Бiографiчнi данi про кандидатiв до складу органiв управлiння не розкриваються одночасно iз повiдомленням про проведення загальних зборiв</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Обсяг та порядок реалiзацiї прав акцiонерiв регулюються окремими положеннями чинного законодавства та статутом Товариства.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У загальних зборах можуть брати участь особи, включенi до перелiку акцiонерiв, якi мають право на таку участь, або їх представники. У загальних зборах акцiонерiв за запрошенням особи, яка скликає загальнi збори, також можуть брати участь iншi особи.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У загальних зборах можуть брати участь особи, включенi до перелiку акцiонерiв, якi мають право на таку участь, або їх представники. У загальних зборах акцiонерiв за запрошенням особи, яка скликає загальнi збори, також можуть брати участь iншi особи.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Регламент проведення загальних зборiв акцiонерiв визначено Статутом.</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Протокол загальних зборiв протягом п'яти робочих днiв з дня його складення, але не пiзнiше 10 днiв з дати проведення загальних зборiв, розмiщується на веб-сайтi Товариства.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 xml:space="preserve">Адреса вебсайту особи забезпечує надання всієї інформації, яка необхідна акціонерам для сприяння </w:t>
            </w:r>
            <w:r w:rsidRPr="00D01597">
              <w:rPr>
                <w:rFonts w:ascii="Times New Roman CYR" w:eastAsiaTheme="minorEastAsia" w:hAnsi="Times New Roman CYR" w:cs="Times New Roman CYR"/>
                <w:sz w:val="24"/>
                <w:szCs w:val="24"/>
              </w:rPr>
              <w:lastRenderedPageBreak/>
              <w:t>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 xml:space="preserve">Оприлюднення iнформацiї здiйснюється вiдповiдно до вимог законодавства. Адреса вебсайту Товариства забезпечує </w:t>
            </w:r>
            <w:r w:rsidRPr="00D01597">
              <w:rPr>
                <w:rFonts w:ascii="Times New Roman CYR" w:eastAsiaTheme="minorEastAsia" w:hAnsi="Times New Roman CYR" w:cs="Times New Roman CYR"/>
                <w:sz w:val="24"/>
                <w:szCs w:val="24"/>
              </w:rPr>
              <w:lastRenderedPageBreak/>
              <w:t>надання всiєї iнформацiї, яка необхiдна акцiонерам для сприяння їх участi у загальних зборах та iнформування про рiшення, ухваленi пiд час загальних зборiв. Адреса вебсайту http://moltehservice.com.ua</w:t>
            </w:r>
          </w:p>
        </w:tc>
      </w:tr>
      <w:tr w:rsidR="00366F9E" w:rsidRPr="00D01597">
        <w:trPr>
          <w:trHeight w:val="200"/>
        </w:trPr>
        <w:tc>
          <w:tcPr>
            <w:tcW w:w="10000" w:type="dxa"/>
            <w:gridSpan w:val="3"/>
            <w:tcBorders>
              <w:top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01597">
              <w:rPr>
                <w:rFonts w:ascii="Times New Roman CYR" w:eastAsiaTheme="minorEastAsia" w:hAnsi="Times New Roman CYR" w:cs="Times New Roman CYR"/>
                <w:b/>
                <w:bCs/>
                <w:sz w:val="24"/>
                <w:szCs w:val="24"/>
              </w:rPr>
              <w:lastRenderedPageBreak/>
              <w:t>2) взаємодія з акціонерами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Радою не затверджено та не розкрито полiтику взаємодiї з акцiонерами.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Вiддiл з питань взаємодiї з iнвесторами не створено.</w:t>
            </w:r>
          </w:p>
        </w:tc>
      </w:tr>
      <w:tr w:rsidR="00366F9E" w:rsidRPr="00D01597">
        <w:trPr>
          <w:trHeight w:val="200"/>
        </w:trPr>
        <w:tc>
          <w:tcPr>
            <w:tcW w:w="10000" w:type="dxa"/>
            <w:gridSpan w:val="3"/>
            <w:tcBorders>
              <w:top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01597">
              <w:rPr>
                <w:rFonts w:ascii="Times New Roman CYR" w:eastAsiaTheme="minorEastAsia" w:hAnsi="Times New Roman CYR" w:cs="Times New Roman CYR"/>
                <w:b/>
                <w:bCs/>
                <w:sz w:val="24"/>
                <w:szCs w:val="24"/>
              </w:rPr>
              <w:t>3) поглинання</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Радою визначено принципи, як вона діятиме у разі пропозиції щодо поглинання, зокрема:</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а) не вчиняти дії щодо протидії поглинанню без відповідного рішення загальних зборів;</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Принципи, як дiятиме Наглядова рада у разi пропозицiї, щодо поглинання, не визначались. Вiдповiдно до Статуту Товариства, злиття, приєднання, подiл, видiл та перетворення Товариства здiйснюються за рiшенням Загальних зборiв, а у випадках, передбачених законом, за рiшенням суду або вiдповiдних органiв влади.</w:t>
            </w:r>
          </w:p>
        </w:tc>
      </w:tr>
      <w:tr w:rsidR="00366F9E" w:rsidRPr="00D01597">
        <w:trPr>
          <w:trHeight w:val="200"/>
        </w:trPr>
        <w:tc>
          <w:tcPr>
            <w:tcW w:w="10000" w:type="dxa"/>
            <w:gridSpan w:val="3"/>
            <w:tcBorders>
              <w:top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01597">
              <w:rPr>
                <w:rFonts w:ascii="Times New Roman CYR" w:eastAsiaTheme="minorEastAsia" w:hAnsi="Times New Roman CYR" w:cs="Times New Roman CYR"/>
                <w:b/>
                <w:bCs/>
                <w:sz w:val="24"/>
                <w:szCs w:val="24"/>
              </w:rPr>
              <w:t xml:space="preserve">4) інші стейкхолдери </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Полiтика взаємодiї Товариства iз стейкхолдерами, Наглядовою радою не затверджувалась.</w:t>
            </w:r>
          </w:p>
          <w:p w:rsidR="00366F9E" w:rsidRPr="00D01597" w:rsidRDefault="00366F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366F9E" w:rsidRPr="00D01597" w:rsidRDefault="00366F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Товариством не визначено перелiк стейкхолдерiв</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Товариство не розкриває звiт щодо аспектiв взаємодiї зi стейкхолдерами у зв'язку з його вiдсутнiстю.</w:t>
            </w:r>
          </w:p>
        </w:tc>
      </w:tr>
      <w:tr w:rsidR="00366F9E" w:rsidRPr="00D01597">
        <w:trPr>
          <w:trHeight w:val="200"/>
        </w:trPr>
        <w:tc>
          <w:tcPr>
            <w:tcW w:w="10000" w:type="dxa"/>
            <w:gridSpan w:val="3"/>
            <w:tcBorders>
              <w:top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01597">
              <w:rPr>
                <w:rFonts w:ascii="Times New Roman CYR" w:eastAsiaTheme="minorEastAsia" w:hAnsi="Times New Roman CYR" w:cs="Times New Roman CYR"/>
                <w:b/>
                <w:bCs/>
                <w:sz w:val="24"/>
                <w:szCs w:val="24"/>
              </w:rPr>
              <w:t>3. Наглядова рада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 xml:space="preserve">Члени наглядової ради не входять до складу наглядових рад у більш </w:t>
            </w:r>
            <w:r w:rsidRPr="00D01597">
              <w:rPr>
                <w:rFonts w:ascii="Times New Roman CYR" w:eastAsiaTheme="minorEastAsia" w:hAnsi="Times New Roman CYR" w:cs="Times New Roman CYR"/>
                <w:sz w:val="24"/>
                <w:szCs w:val="24"/>
              </w:rPr>
              <w:lastRenderedPageBreak/>
              <w:t>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 xml:space="preserve">Члени наглядової ради не входять до складу наглядових рад у бiльш нiж 3 </w:t>
            </w:r>
            <w:r w:rsidRPr="00D01597">
              <w:rPr>
                <w:rFonts w:ascii="Times New Roman CYR" w:eastAsiaTheme="minorEastAsia" w:hAnsi="Times New Roman CYR" w:cs="Times New Roman CYR"/>
                <w:sz w:val="24"/>
                <w:szCs w:val="24"/>
              </w:rPr>
              <w:lastRenderedPageBreak/>
              <w:t>iнших юридичних особах</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lastRenderedPageBreak/>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Облiк вiдвiдування засiдань Наглядової ради не ведеться.</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Регулюється законодавством та окремими положеннями статуту Товариства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Посадовi особи органiв акцiонерного товариства забезпечують членам наглядової ради доступ до iнформацiї в межах, передбачених Законом України "Про акцiонернi товариства" та статутом акцiонерного товариства.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Члени Наглядової ради мають право: -отримувати повну, достовiрну та своєчасну iнформацiю про фiнансово-економiчну дiяльнiсть Товариства, необхiдну для виконання своїх функцiй. Знайомитися iз документами Товариства, отримувати їх копiї. - заслуховувати звiти директора, посадових осiб Товариства з окремих питань дiяльностi Товариства.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Статут не визначає,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Розмiр i навички членiв наглядової ради вiдповiдають потребам особи, її розмiру та ступеню складностi її дiяльностi.</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Наглядовою радою не визначенi квалiфiкацiйнi вимоги до кандидатiв у члени Наглядової ради, тому квалiфiкацiйнi вимоги регулярно не переглядаються.</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 xml:space="preserve">Персональний склад Наглядової ради товариства обирається акцiонерами Товариства на загальних зборах. Кандидати в члени Наглядової ради Товариства надають iнформацiю про себе на вимогу законодавства України. Вiдповiдно до отриманої iнформацiї Акцiонери Товариства приймають </w:t>
            </w:r>
            <w:r w:rsidRPr="00D01597">
              <w:rPr>
                <w:rFonts w:ascii="Times New Roman CYR" w:eastAsiaTheme="minorEastAsia" w:hAnsi="Times New Roman CYR" w:cs="Times New Roman CYR"/>
                <w:sz w:val="24"/>
                <w:szCs w:val="24"/>
              </w:rPr>
              <w:lastRenderedPageBreak/>
              <w:t>рiшення про обрання кандидатiв на посаду членiв Наглядової ради Товариства.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У Товариства вiдсутня формалiзована процедура перевiрки кандидатiв у члени наглядової ради.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У Товариствi вiдсутня процедура вiдбору, яка передбачає можливiсть залучення зовнiшнiх радникiв та/або процес вiдкритого пошуку.</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Наглядова рада Товариства не розробляє плани наступництва для членiв наглядової ради та виконавчого органу.</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Полiтику щодо рiзноманiття складу Наглядової ради та Виконавчого органу Наглядовою радою Товариства не затверджено.</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Д/в</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складi наглядової ради вiдсутнi незалежнi директори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Члени наглядової ради проходять вступний тренінг після їх обрання, який серед іншого покриває:</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а) обов'язки, функції і сфери відповідальності членів наглядової ради;</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б) незалежність, включаючи незалежність мислення;</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порядок роботи наглядової ради;</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г) питання відповідальності;</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ґ) питання стратегії особи;</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д) політики особи, включаючи питання етики, конфлікту інтересів та запобігання корупції;</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е) питання звітності та систем контролю, включаючи внутрішній та зовнішній аудит;</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Члени Наглядової ради не проходять вступний тренiнг пiсля їх обрання.</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План навчання Наглядовою радою не розробляється.</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Голову Наглядової ради обрано серед членiв наглядової ради Товариства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 xml:space="preserve">Голові наглядової ради забезпечено </w:t>
            </w:r>
            <w:r w:rsidRPr="00D01597">
              <w:rPr>
                <w:rFonts w:ascii="Times New Roman CYR" w:eastAsiaTheme="minorEastAsia" w:hAnsi="Times New Roman CYR" w:cs="Times New Roman CYR"/>
                <w:sz w:val="24"/>
                <w:szCs w:val="24"/>
              </w:rPr>
              <w:lastRenderedPageBreak/>
              <w:t>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 xml:space="preserve">У Товариствi вiдсутня будь-яка заборона </w:t>
            </w:r>
            <w:r w:rsidRPr="00D01597">
              <w:rPr>
                <w:rFonts w:ascii="Times New Roman CYR" w:eastAsiaTheme="minorEastAsia" w:hAnsi="Times New Roman CYR" w:cs="Times New Roman CYR"/>
                <w:sz w:val="24"/>
                <w:szCs w:val="24"/>
              </w:rPr>
              <w:lastRenderedPageBreak/>
              <w:t>на комунiкацiю Голови Наглядової ради з акцiонерами, у тому числi - мажоритарними.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lastRenderedPageBreak/>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Функцiї Голови Наглядової ради визначенi чинним законодавством, Статутом Товариства.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Посада корпоративного секретаря не створена.</w:t>
            </w:r>
          </w:p>
        </w:tc>
      </w:tr>
      <w:tr w:rsidR="00366F9E" w:rsidRPr="00D01597">
        <w:trPr>
          <w:trHeight w:val="200"/>
        </w:trPr>
        <w:tc>
          <w:tcPr>
            <w:tcW w:w="10000" w:type="dxa"/>
            <w:gridSpan w:val="3"/>
            <w:tcBorders>
              <w:top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01597">
              <w:rPr>
                <w:rFonts w:ascii="Times New Roman CYR" w:eastAsiaTheme="minorEastAsia" w:hAnsi="Times New Roman CYR" w:cs="Times New Roman CYR"/>
                <w:b/>
                <w:bCs/>
                <w:sz w:val="24"/>
                <w:szCs w:val="24"/>
              </w:rPr>
              <w:t>1) комітети наглядової ради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У товариствi вiдсутнi Комiтети Наглядової ради.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У товариствi вiдсутнi Комiтети Наглядової ради.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У товариствi вiдсутнi Комiтети Наглядової ради.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У товариствi вiдсутнi Комiтети Наглядової ради.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У товариствi вiдсутнi Комiтети Наглядової ради.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У товариствi вiдсутнi Комiтети Наглядової ради.</w:t>
            </w:r>
          </w:p>
        </w:tc>
      </w:tr>
      <w:tr w:rsidR="00366F9E" w:rsidRPr="00D01597">
        <w:trPr>
          <w:trHeight w:val="200"/>
        </w:trPr>
        <w:tc>
          <w:tcPr>
            <w:tcW w:w="10000" w:type="dxa"/>
            <w:gridSpan w:val="3"/>
            <w:tcBorders>
              <w:top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01597">
              <w:rPr>
                <w:rFonts w:ascii="Times New Roman CYR" w:eastAsiaTheme="minorEastAsia" w:hAnsi="Times New Roman CYR" w:cs="Times New Roman CYR"/>
                <w:b/>
                <w:bCs/>
                <w:sz w:val="24"/>
                <w:szCs w:val="24"/>
              </w:rPr>
              <w:t>4. Виконавчий орган</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Вiдповiдно до Статуту 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 xml:space="preserve">Наглядова рада визначає ефективнiсть роботи директора за результатами досягнень у прибутковiй фiнансово-господарськiй дiяльностi Товариства, виконаннi рiшень Загальних зборiв акцiонерiв з основних напрямкiв </w:t>
            </w:r>
            <w:r w:rsidRPr="00D01597">
              <w:rPr>
                <w:rFonts w:ascii="Times New Roman CYR" w:eastAsiaTheme="minorEastAsia" w:hAnsi="Times New Roman CYR" w:cs="Times New Roman CYR"/>
                <w:sz w:val="24"/>
                <w:szCs w:val="24"/>
              </w:rPr>
              <w:lastRenderedPageBreak/>
              <w:t>дiяльностi Товариства.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lastRenderedPageBreak/>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По мiрi необхiдностi, Наглядова рада заслуховує звiт директора щодо здiйснення господарської дiяльностi Товариства та прогрес в досягненнi позитивних фiнансових показникiв Товариства.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Директор iнформує голову Наглядової ради про будь-якi значнi подiї, якi сталися в перiод мiж засiданнями Наглядової ради.</w:t>
            </w:r>
          </w:p>
        </w:tc>
      </w:tr>
      <w:tr w:rsidR="00366F9E" w:rsidRPr="00D01597">
        <w:trPr>
          <w:trHeight w:val="200"/>
        </w:trPr>
        <w:tc>
          <w:tcPr>
            <w:tcW w:w="10000" w:type="dxa"/>
            <w:gridSpan w:val="3"/>
            <w:tcBorders>
              <w:top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01597">
              <w:rPr>
                <w:rFonts w:ascii="Times New Roman CYR" w:eastAsiaTheme="minorEastAsia" w:hAnsi="Times New Roman CYR" w:cs="Times New Roman CYR"/>
                <w:b/>
                <w:bCs/>
                <w:sz w:val="24"/>
                <w:szCs w:val="24"/>
              </w:rPr>
              <w:t>6. Винагорода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Члени Наглядової ради не отримують винагороду. Виконавчий орган (Директор) отримує винагороду (заробiтною платою) згiдно штатного розкладу</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Директор отримує заробiтну плату згiдно штатного розпису. Додаткову винагороду не отримує.</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Члени ради (невиконавчi директори) вiдсутнi.</w:t>
            </w:r>
          </w:p>
        </w:tc>
      </w:tr>
      <w:tr w:rsidR="00366F9E" w:rsidRPr="00D01597">
        <w:trPr>
          <w:trHeight w:val="200"/>
        </w:trPr>
        <w:tc>
          <w:tcPr>
            <w:tcW w:w="10000" w:type="dxa"/>
            <w:gridSpan w:val="3"/>
            <w:tcBorders>
              <w:top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01597">
              <w:rPr>
                <w:rFonts w:ascii="Times New Roman CYR" w:eastAsiaTheme="minorEastAsia" w:hAnsi="Times New Roman CYR" w:cs="Times New Roman CYR"/>
                <w:b/>
                <w:bCs/>
                <w:sz w:val="24"/>
                <w:szCs w:val="24"/>
              </w:rPr>
              <w:t>7. Розкриття інформації і прозорість</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Наглядова рада затверджує рiчний звiт Товариства, який готує директор. Рiчний звiт Товариства безпосередньо мiстить фiнансовi звiти та iншу фiнансову iнформацiю.</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http://moltehservice.com.ua</w:t>
            </w:r>
          </w:p>
        </w:tc>
      </w:tr>
      <w:tr w:rsidR="00366F9E" w:rsidRPr="00D01597">
        <w:trPr>
          <w:trHeight w:val="200"/>
        </w:trPr>
        <w:tc>
          <w:tcPr>
            <w:tcW w:w="10000" w:type="dxa"/>
            <w:gridSpan w:val="3"/>
            <w:tcBorders>
              <w:top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01597">
              <w:rPr>
                <w:rFonts w:ascii="Times New Roman CYR" w:eastAsiaTheme="minorEastAsia" w:hAnsi="Times New Roman CYR" w:cs="Times New Roman CYR"/>
                <w:b/>
                <w:bCs/>
                <w:sz w:val="24"/>
                <w:szCs w:val="24"/>
              </w:rPr>
              <w:t>8. Система контролю і стандарти етики</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Товариство не створювало систему внутрiшнього контролю, яка вiдповiдає концепцiї"трьох лiнiй захисту"</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 xml:space="preserve">Рада (невиконавчі директори ради директорів) має механізми внутрішнього контролю особи, </w:t>
            </w:r>
            <w:r w:rsidRPr="00D01597">
              <w:rPr>
                <w:rFonts w:ascii="Times New Roman CYR" w:eastAsiaTheme="minorEastAsia" w:hAnsi="Times New Roman CYR" w:cs="Times New Roman CYR"/>
                <w:sz w:val="24"/>
                <w:szCs w:val="24"/>
              </w:rPr>
              <w:lastRenderedPageBreak/>
              <w:t>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Наглядова рада може залучати внутрiшнього та зовнiшнього аудитора.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lastRenderedPageBreak/>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У Товариства вiдсутня функцiя комплаєнс та ризик-менеджменту</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Полiтика з питань управлiння ризиками в Товариствi не затверджена.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Декларацiя схильностi до ризикiв в Товариствi не затверджувалася</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Наглядовою радою звiт про управлiння ризиками не розглядався.</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Кодекс етики в Товариствi не затверджувався та не оприлюднювався</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особі затверджено та оприлюднено політику щодо конфлікту інтересів, яка покриває такі питання:</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a) конфлікту інтересів, запобігання і управління конфліктом інтересів;</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б) правочинів із заінтересованістю;</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інсайдерської торгівлі; та</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Товариством не затверджувалася та не оприлюднювалась полiтика щодо конфлiкту iнтересiв</w:t>
            </w:r>
          </w:p>
        </w:tc>
      </w:tr>
      <w:tr w:rsidR="00366F9E" w:rsidRPr="00D01597">
        <w:trPr>
          <w:trHeight w:val="200"/>
        </w:trPr>
        <w:tc>
          <w:tcPr>
            <w:tcW w:w="10000" w:type="dxa"/>
            <w:gridSpan w:val="3"/>
            <w:tcBorders>
              <w:top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D01597">
              <w:rPr>
                <w:rFonts w:ascii="Times New Roman CYR" w:eastAsiaTheme="minorEastAsia" w:hAnsi="Times New Roman CYR" w:cs="Times New Roman CYR"/>
                <w:b/>
                <w:bCs/>
                <w:sz w:val="24"/>
                <w:szCs w:val="24"/>
              </w:rPr>
              <w:t>9. Оцінка корпоративного управління</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Формалiзована процедура щорiчної самооцiнки членiв ради у Товариствi вiдсутня.</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План дiй для пiдвищення ефективностi роботи членiв ради та практик корпоративного управлiння не розробляється.</w:t>
            </w:r>
          </w:p>
        </w:tc>
      </w:tr>
      <w:tr w:rsidR="00366F9E" w:rsidRPr="00D01597">
        <w:trPr>
          <w:trHeight w:val="200"/>
        </w:trPr>
        <w:tc>
          <w:tcPr>
            <w:tcW w:w="4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 xml:space="preserve">Кожні три роки проводиться комплексна оцінка системи </w:t>
            </w:r>
            <w:r w:rsidRPr="00D01597">
              <w:rPr>
                <w:rFonts w:ascii="Times New Roman CYR" w:eastAsiaTheme="minorEastAsia" w:hAnsi="Times New Roman CYR" w:cs="Times New Roman CYR"/>
                <w:sz w:val="24"/>
                <w:szCs w:val="24"/>
              </w:rPr>
              <w:lastRenderedPageBreak/>
              <w:t>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 xml:space="preserve">Статутом та внутрiшнiми документами Товариства не передбачено проведення </w:t>
            </w:r>
            <w:r w:rsidRPr="00D01597">
              <w:rPr>
                <w:rFonts w:ascii="Times New Roman CYR" w:eastAsiaTheme="minorEastAsia" w:hAnsi="Times New Roman CYR" w:cs="Times New Roman CYR"/>
                <w:sz w:val="24"/>
                <w:szCs w:val="24"/>
              </w:rPr>
              <w:lastRenderedPageBreak/>
              <w:t>комплексної оцiнки системи корпоративного управлiння кожнi три роки.</w:t>
            </w:r>
          </w:p>
        </w:tc>
      </w:tr>
    </w:tbl>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366F9E" w:rsidRDefault="00D0159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366F9E" w:rsidRPr="00D01597">
        <w:trPr>
          <w:trHeight w:val="200"/>
        </w:trPr>
        <w:tc>
          <w:tcPr>
            <w:tcW w:w="3000" w:type="dxa"/>
            <w:vMerge w:val="restart"/>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ab/>
              <w:t>Голова / член комітету ради</w:t>
            </w:r>
          </w:p>
        </w:tc>
      </w:tr>
      <w:tr w:rsidR="00366F9E" w:rsidRPr="00D01597">
        <w:trPr>
          <w:trHeight w:val="200"/>
        </w:trPr>
        <w:tc>
          <w:tcPr>
            <w:tcW w:w="3000" w:type="dxa"/>
            <w:vMerge/>
            <w:tcBorders>
              <w:top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Назва комітету - 3</w:t>
            </w:r>
          </w:p>
        </w:tc>
      </w:tr>
      <w:tr w:rsidR="00366F9E" w:rsidRPr="00D01597">
        <w:trPr>
          <w:trHeight w:val="200"/>
        </w:trPr>
        <w:tc>
          <w:tcPr>
            <w:tcW w:w="3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Шапченко Олександр Дмитрович, 3 роки, дiйсний</w:t>
            </w: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5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200"/>
        </w:trPr>
        <w:tc>
          <w:tcPr>
            <w:tcW w:w="3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Мозгова Олена Олександрiвна, 3 роки, дiйсний</w:t>
            </w: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5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200"/>
        </w:trPr>
        <w:tc>
          <w:tcPr>
            <w:tcW w:w="3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Багацька Тетяна Миколаївна, 3 роки, дiйсний</w:t>
            </w: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5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D0159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366F9E" w:rsidRPr="00D01597">
        <w:trPr>
          <w:trHeight w:val="200"/>
        </w:trPr>
        <w:tc>
          <w:tcPr>
            <w:tcW w:w="2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12</w:t>
            </w:r>
          </w:p>
        </w:tc>
      </w:tr>
      <w:tr w:rsidR="00366F9E" w:rsidRPr="00D01597">
        <w:trPr>
          <w:trHeight w:val="200"/>
        </w:trPr>
        <w:tc>
          <w:tcPr>
            <w:tcW w:w="2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12</w:t>
            </w:r>
          </w:p>
        </w:tc>
      </w:tr>
      <w:tr w:rsidR="00366F9E" w:rsidRPr="00D01597">
        <w:trPr>
          <w:trHeight w:val="200"/>
        </w:trPr>
        <w:tc>
          <w:tcPr>
            <w:tcW w:w="2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0</w:t>
            </w:r>
          </w:p>
        </w:tc>
      </w:tr>
      <w:tr w:rsidR="00366F9E" w:rsidRPr="00D01597">
        <w:trPr>
          <w:trHeight w:val="200"/>
        </w:trPr>
        <w:tc>
          <w:tcPr>
            <w:tcW w:w="20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1) Засiдання Наглядової ради - 25.01.2022 р.</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Прийнятi рiшення:</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Схвалити роботу директора Товариства Василини МЕРКУШОВОЇ по забезпеченню виконання основних планових показникiв роботи Товариства в I кварталi 2022 року.</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2) Засiдання Наглядової ради - 15.02.2022р.</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Прийнятi рiшення:</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Провести рiчнi Загальнi збори акцiонерiв Товариства 15 квiтня 2022 року о 10 год. 00 хв. за адресою: 49051, Днiпропетровська область, м. Днiпро, вул. Байкальська, буд. 12-А, кабiнет №1 другий поверх адмiнiстративного примiщення, пiдготувати наступний перелiк питань, що виносяться на голосування</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(проект порядку денного)  та проекти рiшень для голосування на Загальних зборах акцiонерiв Товариства.</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3) Засiдання Наглядової ради - 25.03.2022р.</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Прийнятi рiшення:</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Схвалити роботу директора Товариства Василини МЕРКУШОВОЇ по забезпеченню роботи Товариства в перiод дiї воєнного стану.</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4) Засiдання Наглядової ради - 07.04 2022р.</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Прийнятi рiшення:</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Вважати недоцiльним проведення дистанцiйних загальних зборiв акцiонерiв пiд час воєнного стану.</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5) Засiдання Наглядової ради - 27.05 2022р.</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Прийнятi рiшення:</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Схвалити роботу директора Товариства Василини МЕРКУШОВОЇ по забезпеченню роботи по виконанню показникiв по орендi нерухомого майна Товариства за 5 мiсяцiв 2022р.в умовах дiї</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воєнного стану.</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6) Засiдання Наглядової ради - 29.06 2022р.</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Прийнятi рiшення:</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Схвалити роботу директора Товариства Василини МЕРКУШОВОЇ по забезпеченню роботи по виконанню показникiв по орендi нерухомого майна </w:t>
            </w:r>
            <w:r w:rsidRPr="00D01597">
              <w:rPr>
                <w:rFonts w:ascii="Times New Roman CYR" w:eastAsiaTheme="minorEastAsia" w:hAnsi="Times New Roman CYR" w:cs="Times New Roman CYR"/>
              </w:rPr>
              <w:lastRenderedPageBreak/>
              <w:t>Товариства за 6 мiсяцiв 2022р.в умовах дiї воєнного стану.</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7) Засiдання Наглядової ради - 28.07 2022р.</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Прийнятi рiшення:</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Затвердити пiдсумки роботи Товариства за 1 пiврiччя 2022 року.</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8) Засiдання Наглядової ради - 26.08 2022р.</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Прийнятi рiшення:</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Схвалити роботу директора Товариства Василини МЕРКУШОВОЇ по забезпеченню роботи по ремонту i модернiзацiї системи електрозабезпечення Товариства в умовах дiї воєнного стану.</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9) Засiдання Наглядової ради - 27.09 2022р.</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Прийнятi рiшення:</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Схвалити роботу директора Товариства Василини МЕРКУШОВОЇ по забезпеченню заходiв щодо пiдготовки Товариства до роботи в осiнньо-зимовий перiод 2022-2023р.</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10) Засiдання Наглядової ради - 27.10 2022р.</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Прийнятi рiшення:</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Затвердити пiдсумки роботи Товариства за 9 мiсяцiв 2022 року.</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11) Засiдання Наглядової ради - 10.11 2022р.</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Прийнятi рiшення:</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Вважати недоцiльним i неможливим проведення дистанцiйних загальних зборiв акцiонерiв пiд час дiї воєнного стану.</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12) Засiдання Наглядової ради - 12.12 2022р.</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Прийнятi рiшення:</w:t>
            </w:r>
          </w:p>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Схвалити дiї директора Товариства по одержанню лiмiту електроенергiї вiд постачальника, переводу виробництва на нiчний час, створення необхiдних умов роботи для охоронникiв.</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D0159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Оцiнка складу, структури та дiяльностi ради як колегiального органу (колективної придатностi ради): Наглядова рада ПрАТ "МОЛОКОТЕХСЕРВIС" є колегiальним органом, що здiйснює захист прав акцiонерiв Товариства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виконавчого органу. У своїй роботi наглядова рада ПрАТ "МОЛОКОТЕХСЕРВIС" керується чинним законодавством, Статутом Товариства, i рiшеннями, прийнятими загальними зборами акцiонерiв. У звiтному перiодi наглядова працювала у складi трьох осiб, а саме: Шапченко Олександр Дмитрович - Голова наглядової ради, члени наглядової ради - Мозгова Олена Олександрiвна, Багацька Тетяна Миколаївна. Наглядова рада сумлiнно дотримується виконання вимог законодавства та Статуту Товариства.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 Органами Товариства не розглядались та не приймались рiшення по питанням оцiнки компетентностi та </w:t>
      </w:r>
      <w:r>
        <w:rPr>
          <w:rFonts w:ascii="Times New Roman CYR" w:hAnsi="Times New Roman CYR" w:cs="Times New Roman CYR"/>
          <w:sz w:val="24"/>
          <w:szCs w:val="24"/>
        </w:rPr>
        <w:lastRenderedPageBreak/>
        <w:t xml:space="preserve">ефективностi кожного члена наглядової ради.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Оцiнка незалежностi кожного з незалежних членiв ради: Органами Товариства не розглядались та не приймались рiшення по питанням незалежностi кожного члена ради. 4)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 Товариство не здiйснювало таку оцiнку через вiдсутнiсть спецiальних вимог та необхiдностi цього. Наглядова рада щороку звiтує перед загальними зборами акцiонерiв про свою дiяльнiсть. Мiж членами наглядової ради не здiйснюється розподiлу функцiй i повноважень за якимись професiйними фаховими ознаками чи критерiями, а враховуючи чисельний склад Наглядової ради не утворювалось жодних комiсiй чи комiтетiв, якi б мали якусь окрему видiлену функцiю чи спецiалiзацiю.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 Внутрiшня структура ради - голова наглядової ради та 2 члени наглядової ради. Основною органiзацiйною формою роботи наглядової ради є засiдання. Протягом 2022 року було проведено 12 засiдань наглядової ради, на яких розглядалися питання, що належать до компетенцiї наглядової ради. У подальшому, Наглядовою радою Товариства в межах її компетенцiї, визначеної Статутом Товариства й надалi здiйснюватимуться заходи, направленi на: 1) забезпечення реалiзацiї основних напрямкiв дiяльностi Товариства визначених Вищим органом Товариства; 2) забезпечення належної роботи Товариства та отримання прибутку за результатами фiнансовогосподарської дiяльностi Товариства; 3) забезпечення дотримання Виконавчим органом Товариства вимог Статуту та законодавства України. Засiдання ради скликаються за iнiцiативою голови ради або на вимогу члена наглядової ради, або на вимогу виконавчого органу. На вимогу наглядової ради в її засiданнi або в розглядi окремих питань порядку денного засiдання бере участь директор, або iншi особи в поряду, встановленому законодавстом.. Засiдання наглядової ради проводяться за необхiднiстю.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ради. Засiдання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ради кожний член наглядової ради має один голос. Рiшення наглядової ради приймається простою бiльшiстю голосiв членiв ради, якi беруть участь у засiданнi та мають право голосу. Члени Наглядової ради не знаходяться пiд будь-яким впливом акцiонерiв та/або iнших осiб при прийняттi рiшення на засiданнях Наглядової ради i є незалежними у своїх судженнях. Оцiнка дiяльностi ради, яка зумовила змiни у фiнансово-господарськiй дiяльностi товариства, не проводилась.</w:t>
      </w:r>
    </w:p>
    <w:p w:rsidR="00366F9E" w:rsidRDefault="00366F9E">
      <w:pPr>
        <w:widowControl w:val="0"/>
        <w:autoSpaceDE w:val="0"/>
        <w:autoSpaceDN w:val="0"/>
        <w:adjustRightInd w:val="0"/>
        <w:spacing w:after="0" w:line="240" w:lineRule="auto"/>
        <w:jc w:val="both"/>
        <w:rPr>
          <w:rFonts w:ascii="Times New Roman CYR" w:hAnsi="Times New Roman CYR" w:cs="Times New Roman CYR"/>
          <w:sz w:val="24"/>
          <w:szCs w:val="24"/>
        </w:rPr>
      </w:pPr>
    </w:p>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366F9E" w:rsidRPr="00D01597">
        <w:trPr>
          <w:trHeight w:val="200"/>
        </w:trPr>
        <w:tc>
          <w:tcPr>
            <w:tcW w:w="35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Меркушова Василина Михайлiвна,  термiн повноважень в звiтному перiодi - дiйсний.</w:t>
            </w:r>
          </w:p>
        </w:tc>
      </w:tr>
      <w:tr w:rsidR="00366F9E" w:rsidRPr="00D01597">
        <w:trPr>
          <w:trHeight w:val="200"/>
        </w:trPr>
        <w:tc>
          <w:tcPr>
            <w:tcW w:w="35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366F9E" w:rsidRPr="00D01597">
        <w:trPr>
          <w:trHeight w:val="200"/>
        </w:trPr>
        <w:tc>
          <w:tcPr>
            <w:tcW w:w="35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366F9E" w:rsidRPr="00D01597">
        <w:trPr>
          <w:trHeight w:val="200"/>
        </w:trPr>
        <w:tc>
          <w:tcPr>
            <w:tcW w:w="35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Директор товариства в звiтному роцi не приймав ключових рiшень. </w:t>
            </w:r>
          </w:p>
        </w:tc>
      </w:tr>
      <w:tr w:rsidR="00366F9E" w:rsidRPr="00D01597">
        <w:trPr>
          <w:trHeight w:val="200"/>
        </w:trPr>
        <w:tc>
          <w:tcPr>
            <w:tcW w:w="35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Заступникiв Директора в товариствi не iснує.</w:t>
            </w:r>
          </w:p>
        </w:tc>
      </w:tr>
      <w:tr w:rsidR="00366F9E" w:rsidRPr="00D01597">
        <w:trPr>
          <w:trHeight w:val="200"/>
        </w:trPr>
        <w:tc>
          <w:tcPr>
            <w:tcW w:w="35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366F9E" w:rsidRPr="00D01597">
        <w:trPr>
          <w:trHeight w:val="200"/>
        </w:trPr>
        <w:tc>
          <w:tcPr>
            <w:tcW w:w="35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366F9E" w:rsidRPr="00D01597">
        <w:trPr>
          <w:trHeight w:val="200"/>
        </w:trPr>
        <w:tc>
          <w:tcPr>
            <w:tcW w:w="35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Сфера відповідальності </w:t>
            </w:r>
            <w:r w:rsidRPr="00D01597">
              <w:rPr>
                <w:rFonts w:ascii="Times New Roman CYR" w:eastAsiaTheme="minorEastAsia" w:hAnsi="Times New Roman CYR" w:cs="Times New Roman CYR"/>
              </w:rPr>
              <w:lastRenderedPageBreak/>
              <w:t>заступника керівника</w:t>
            </w:r>
          </w:p>
        </w:tc>
        <w:tc>
          <w:tcPr>
            <w:tcW w:w="6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lastRenderedPageBreak/>
              <w:t>Заступникiв Директора в товариствi не iснує.</w:t>
            </w:r>
          </w:p>
        </w:tc>
      </w:tr>
      <w:tr w:rsidR="00366F9E" w:rsidRPr="00D01597">
        <w:trPr>
          <w:trHeight w:val="200"/>
        </w:trPr>
        <w:tc>
          <w:tcPr>
            <w:tcW w:w="35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lastRenderedPageBreak/>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В звiтному перiодi виконуючих обов'язки Директора товариства не було.</w:t>
            </w:r>
          </w:p>
        </w:tc>
      </w:tr>
      <w:tr w:rsidR="00366F9E" w:rsidRPr="00D01597">
        <w:trPr>
          <w:trHeight w:val="200"/>
        </w:trPr>
        <w:tc>
          <w:tcPr>
            <w:tcW w:w="35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366F9E" w:rsidRPr="00D01597">
        <w:trPr>
          <w:trHeight w:val="200"/>
        </w:trPr>
        <w:tc>
          <w:tcPr>
            <w:tcW w:w="35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366F9E" w:rsidRPr="00D01597" w:rsidRDefault="00366F9E">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Товариства, включаючи iнформацiю про його дiяльнiсть як посадової особи;</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Оцiнка складу, структури та дiяльностi виконавчого органу: Керiвництво поточною дiяльнiстю товариства здiйснює одноособовий Виконавчий орган товариства - Директор товариства. Директор товариства пiдзвiтний Загальним зборам акцiонерiв товариства та Наглядовiй радi товарства, органiзовує та забезпечує своєчасне та ефективне виконання їх рiшень.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 Компетентнiсть та ефективнiсть Керiвника достатнi для ефективного керiвництва поточною дiяльнiстю товариства та прийняття вiдповiдних рiшень. Директор Товариства, протягом звiтного року дiяв вiдповiдно до компетенцiї, до якої належить: формування перспективних та поточних планiв дiяльностi Товариства, включаючи фiнансовi та питання пiдприємницької дiяльностi включаючи планування заходiв, необхiдних для їх вирiшення, крiм питань, що належать до виключної компетенцiї Загальних зборiв та Наглядової ради.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 Щодо виконання поставлених цiлей варто зазначити, що протягом звiтного перiоду Директор робив все необхiдне для зменшення збиткiв та отримання прибутку, тому що стратегiчними цiлями пiдприємства є отримання прибутку вiд основної дiяльностi, утримання комерцiйних площ для оренди потенцiйним орендарям та пошук нових орендарiв, що призвело до збiльшення доходу вiд оренди власного нерухомого майна; </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 Дiяльнiсть виконавчого органу в цей перiод зосереджувалась на пiдтримцi безперервностi операцiй, оптимiзацiї витрат i управлiннi фiнансовими ресурсами товариства. Дiяльнiсть директора за звiтний перiод була такою, що вiдповiдає метi дiяльностi та iнтересам Товариства, вимогам законодавства, положенням та Статуту Товариства. Дiяльнiсть зумовила значнi позитивнi змiни у фiнансово-господарськiй дiяльностi Товариства та вiдповiдає метi та напрямкам дiяльностi товариства i положенням його установчих документiв. Цiлi, поставленi у звiтному роцi, досягнуто.</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У своїй дiяльностi Директор керується чинним законодавством, Статутом товариства,  рiшеннями, якi приймаються Загальними зборами акцiонерiв товариства тощо.</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Результати фiнансово-господарської дiяльностi товариства протягом 2022 року знайшли своє вiдображення у фiнансовiй звiтностi, основнi показники якої подаються нижче:</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активiв - 705,1  тис. грн.</w:t>
      </w:r>
      <w:r>
        <w:rPr>
          <w:rFonts w:ascii="Times New Roman CYR" w:hAnsi="Times New Roman CYR" w:cs="Times New Roman CYR"/>
          <w:sz w:val="24"/>
          <w:szCs w:val="24"/>
        </w:rPr>
        <w:tab/>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(за залишковою вартiстю) - 471,1  тис. грн.</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Запаси - </w:t>
      </w:r>
      <w:r>
        <w:rPr>
          <w:rFonts w:ascii="Times New Roman CYR" w:hAnsi="Times New Roman CYR" w:cs="Times New Roman CYR"/>
          <w:sz w:val="24"/>
          <w:szCs w:val="24"/>
        </w:rPr>
        <w:tab/>
        <w:t>37,4 тис. грн.</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Сумарна дебiторська заборгованiсть за товари, роботи послуги  - 185,9  тис. грн.</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Грошi та їх еквiваленти - 3,6 тис. грн.</w:t>
      </w:r>
      <w:r>
        <w:rPr>
          <w:rFonts w:ascii="Times New Roman CYR" w:hAnsi="Times New Roman CYR" w:cs="Times New Roman CYR"/>
          <w:sz w:val="24"/>
          <w:szCs w:val="24"/>
        </w:rPr>
        <w:tab/>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Нерозподiлений прибуток - 5,0 тис. грн.</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Власний капiтал - 693,5 - тис. грн.</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Зареєстрований (пайовий) капiтал - 150,5  тис. грн.</w:t>
      </w:r>
      <w:r>
        <w:rPr>
          <w:rFonts w:ascii="Times New Roman CYR" w:hAnsi="Times New Roman CYR" w:cs="Times New Roman CYR"/>
          <w:sz w:val="24"/>
          <w:szCs w:val="24"/>
        </w:rPr>
        <w:tab/>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Зобов'язання i забезпечення - 11,6  тис. грн.</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фiнансовий результат: прибуток - 0,2 тис. грн.</w:t>
      </w:r>
    </w:p>
    <w:p w:rsidR="00366F9E" w:rsidRDefault="00D0159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чисельнiсть штатних працiвникiв на кiнець звiтного перiоду складає 8 осiб.</w:t>
      </w:r>
    </w:p>
    <w:p w:rsidR="00366F9E" w:rsidRDefault="00366F9E">
      <w:pPr>
        <w:widowControl w:val="0"/>
        <w:autoSpaceDE w:val="0"/>
        <w:autoSpaceDN w:val="0"/>
        <w:adjustRightInd w:val="0"/>
        <w:spacing w:after="0" w:line="240" w:lineRule="auto"/>
        <w:jc w:val="both"/>
        <w:rPr>
          <w:rFonts w:ascii="Times New Roman CYR" w:hAnsi="Times New Roman CYR" w:cs="Times New Roman CYR"/>
          <w:sz w:val="24"/>
          <w:szCs w:val="24"/>
        </w:rPr>
      </w:pPr>
    </w:p>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366F9E" w:rsidRPr="00D01597">
        <w:trPr>
          <w:trHeight w:val="200"/>
        </w:trPr>
        <w:tc>
          <w:tcPr>
            <w:tcW w:w="30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Розмір пакета акцій, що знаходиться в прямому та (опосередкованому) володінні</w:t>
            </w:r>
          </w:p>
        </w:tc>
      </w:tr>
      <w:tr w:rsidR="00366F9E" w:rsidRPr="00D01597">
        <w:trPr>
          <w:trHeight w:val="200"/>
        </w:trPr>
        <w:tc>
          <w:tcPr>
            <w:tcW w:w="30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Ранюк Сергiй Павлович</w:t>
            </w: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25,725</w:t>
            </w:r>
          </w:p>
        </w:tc>
        <w:tc>
          <w:tcPr>
            <w:tcW w:w="175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25,725</w:t>
            </w:r>
          </w:p>
        </w:tc>
      </w:tr>
      <w:tr w:rsidR="00366F9E" w:rsidRPr="00D01597">
        <w:trPr>
          <w:trHeight w:val="200"/>
        </w:trPr>
        <w:tc>
          <w:tcPr>
            <w:tcW w:w="30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Шапченко Олександр Дмитрович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21,7901</w:t>
            </w:r>
          </w:p>
        </w:tc>
        <w:tc>
          <w:tcPr>
            <w:tcW w:w="175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21,7901</w:t>
            </w:r>
          </w:p>
        </w:tc>
      </w:tr>
      <w:tr w:rsidR="00366F9E" w:rsidRPr="00D01597">
        <w:trPr>
          <w:trHeight w:val="200"/>
        </w:trPr>
        <w:tc>
          <w:tcPr>
            <w:tcW w:w="30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Меркушова Василина Михайлiвна</w:t>
            </w: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11,5891</w:t>
            </w:r>
          </w:p>
        </w:tc>
        <w:tc>
          <w:tcPr>
            <w:tcW w:w="175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11,5891</w:t>
            </w:r>
          </w:p>
        </w:tc>
      </w:tr>
      <w:tr w:rsidR="00366F9E" w:rsidRPr="00D01597">
        <w:trPr>
          <w:trHeight w:val="200"/>
        </w:trPr>
        <w:tc>
          <w:tcPr>
            <w:tcW w:w="30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Цимбал Галина Дмитрiвна</w:t>
            </w: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9,9641</w:t>
            </w:r>
          </w:p>
        </w:tc>
        <w:tc>
          <w:tcPr>
            <w:tcW w:w="175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9,9641</w:t>
            </w:r>
          </w:p>
        </w:tc>
      </w:tr>
      <w:tr w:rsidR="00366F9E" w:rsidRPr="00D01597">
        <w:trPr>
          <w:trHeight w:val="200"/>
        </w:trPr>
        <w:tc>
          <w:tcPr>
            <w:tcW w:w="30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Пiнаєв Владислав Юрiйович</w:t>
            </w: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9,4999</w:t>
            </w:r>
          </w:p>
        </w:tc>
        <w:tc>
          <w:tcPr>
            <w:tcW w:w="175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9,4999</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366F9E">
      <w:pPr>
        <w:widowControl w:val="0"/>
        <w:autoSpaceDE w:val="0"/>
        <w:autoSpaceDN w:val="0"/>
        <w:adjustRightInd w:val="0"/>
        <w:spacing w:after="0" w:line="240" w:lineRule="auto"/>
        <w:rPr>
          <w:rFonts w:ascii="Times New Roman CYR" w:hAnsi="Times New Roman CYR" w:cs="Times New Roman CYR"/>
        </w:rPr>
        <w:sectPr w:rsidR="00366F9E">
          <w:pgSz w:w="12240" w:h="15840"/>
          <w:pgMar w:top="570" w:right="720" w:bottom="570" w:left="720" w:header="720" w:footer="720" w:gutter="0"/>
          <w:cols w:space="720"/>
          <w:noEndnote/>
        </w:sectPr>
      </w:pP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500"/>
        <w:gridCol w:w="1500"/>
        <w:gridCol w:w="3140"/>
        <w:gridCol w:w="3160"/>
        <w:gridCol w:w="3100"/>
      </w:tblGrid>
      <w:tr w:rsidR="00366F9E" w:rsidRPr="00D01597">
        <w:trPr>
          <w:trHeight w:val="200"/>
        </w:trPr>
        <w:tc>
          <w:tcPr>
            <w:tcW w:w="30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Порядок призначення та звільнення посадової особи</w:t>
            </w:r>
          </w:p>
        </w:tc>
      </w:tr>
      <w:tr w:rsidR="00366F9E" w:rsidRPr="00D01597">
        <w:trPr>
          <w:trHeight w:val="200"/>
        </w:trPr>
        <w:tc>
          <w:tcPr>
            <w:tcW w:w="30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Карагенова Тамара Миколаївна</w:t>
            </w:r>
          </w:p>
        </w:tc>
        <w:tc>
          <w:tcPr>
            <w:tcW w:w="150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Ревiзор. Призначена згiдно рiшення рiчних Загальних зборiв акцiонерiв вiд 16 квiтня 2021р.</w:t>
            </w:r>
          </w:p>
        </w:tc>
        <w:tc>
          <w:tcPr>
            <w:tcW w:w="31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отримувати вiд посадових осiб Товариства iнформацiю та документи, необхiднi для належного виконання своїх функцiй;</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отримувати уснi та письмовi пояснення вiд посадових осiб та працiвникiв Товариства з питань, що належать до компетенцiї Ревiзора пiд час проведення перевiрок дiяльностi Товариства;</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оглядати примiщення, де зберiгаються грошовi кошти та матерiальнi цiнностi, та перевiряти їх фактичну наявнiсть;</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вимагати проведення позачергових загальних зборiв Товариства та брати у них участь у разi виявлення зловживань, вчинених посадовими особами Товариства, та виникнення загрози суттєвим iнтересам Товариства;</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вносити пропозицiї до порядку денного загальних зборiв;</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вносити пропозицiї щодо усунення виявлених порушень пiд час проведення перевiрок;</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перевiряти фiнансово-господарську дiяльнiсть Товариства;</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дотримуватися встановлених правил та режиму обiгу, </w:t>
            </w:r>
            <w:r w:rsidRPr="00D01597">
              <w:rPr>
                <w:rFonts w:ascii="Times New Roman CYR" w:eastAsiaTheme="minorEastAsia" w:hAnsi="Times New Roman CYR" w:cs="Times New Roman CYR"/>
              </w:rPr>
              <w:lastRenderedPageBreak/>
              <w:t>безпеки та збереження iнформацiї, яка має обмежений доступ;</w:t>
            </w:r>
          </w:p>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 не розголошувати конфiденцiйну та iнсайдерську iнформацiю, яка стала вiдома у зв'язку з виконанням обов'язкiв Ревiзора.</w:t>
            </w:r>
          </w:p>
        </w:tc>
        <w:tc>
          <w:tcPr>
            <w:tcW w:w="31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lastRenderedPageBreak/>
              <w:t>Призначається та звiльняється згiдно рiшення Загальних зборiв акцiонерiв.</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366F9E">
      <w:pPr>
        <w:widowControl w:val="0"/>
        <w:autoSpaceDE w:val="0"/>
        <w:autoSpaceDN w:val="0"/>
        <w:adjustRightInd w:val="0"/>
        <w:spacing w:after="0" w:line="240" w:lineRule="auto"/>
        <w:rPr>
          <w:rFonts w:ascii="Times New Roman CYR" w:hAnsi="Times New Roman CYR" w:cs="Times New Roman CYR"/>
        </w:rPr>
        <w:sectPr w:rsidR="00366F9E">
          <w:pgSz w:w="16837" w:h="11905" w:orient="landscape"/>
          <w:pgMar w:top="570" w:right="720" w:bottom="570" w:left="720" w:header="720" w:footer="720" w:gutter="0"/>
          <w:cols w:space="720"/>
          <w:noEndnote/>
        </w:sectPr>
      </w:pP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Оцінка діяльності щодо захисту довкілля та соціальної відповідальності за звітний період:</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Товариство у своїй дiяльностi намагається зберегти природнi ресурси для майбутнiх поколiнь. Товариство є соцiально вiдповiдальним з даного питання.Товариство не займається дiяльнiстю, що шкодить навколишньому середовищу, Товариство намагається досягати нульового шкiдливого впливу на довкiлля. Як, в минулi, так i в звiтний рiк, Товариство притримується зазначеної концепцiї. Товариство мiнiмiзувало будь - якi процеси, що можуть зашкодити довкiллю.</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Протягом звтiтного перiоду Товариство ставило перед собою наступнi завдання у сферi захисту довкiлля та соцiальної вiдповiдальностi:</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 Облiк енергоспоживання, впровадження прогресивних технологiй енергоспоживання та освiтлення.</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2. Вiдповiдальне споживання ресурсiв, прiоритет у використаннi ресурсiв, якi виготовленi з екологiчної або переробленої сировини</w:t>
            </w:r>
          </w:p>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3. Мiнiмiзацiя шкiдливого впливу на довкiлля при використаннi транспорту для забезпечення виконання службових потреб.</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Ймовiрнiсть виникнення збиткiв, додаткових втрат, або недоотримання доходiв унаслiдок забруднення довкiлля, а також створення небезпеки для бiорiзноманiття.</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Сприяння збереженню багатого рiзноманiття нашого свiту - бiологiчного, культурного, мовного, а також iсторичного та природного спадку.</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Основні положення політики з питань захисту довкілля та соціальної відповідальності:</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 xml:space="preserve">Сталий розвиток має на метi провадження господарської дiяльностi в теперiшнiй час без шкоди для здоров'я та добробуту майбутнiх поколiнь. Основною метою сталого розвитку є економiчний i соцiальний прогрес без виснаження обмежених ресурсiв планети чи руйнування природного середовища. Сталий розвиток спрямований на сприяння пiдвищенню добробуту людини та побудовi бiльш здорового i справедливого суспiльства. Для досягнення сталого розвитку державi необхiдно взяти iнiцiативу на себе. Однак компанiї також мають вiдiгравати певну роль у вирiшеннi багатьох проблем. Компанiї традицiйно виступали головною рушiйною силою економiчного зростання i як однi з винуватцiв екологiчної кризи також можуть розглядатися як частина рiшення. Наразi багато зусиль щодо заохочення сталого розвитку носять добровiльний характер i не мають стимулiв, чiтко передбачених законодавством. Тим не менш, вiдповiднi заходи та вiдданiсть сталому розвитку з боку компанiй важливi, особливо з урахуванням того, що у свiтi з'являються дедалi бiльш чiткi </w:t>
            </w:r>
            <w:r w:rsidRPr="00D01597">
              <w:rPr>
                <w:rFonts w:ascii="Times New Roman CYR" w:eastAsiaTheme="minorEastAsia" w:hAnsi="Times New Roman CYR" w:cs="Times New Roman CYR"/>
                <w:sz w:val="24"/>
                <w:szCs w:val="24"/>
              </w:rPr>
              <w:lastRenderedPageBreak/>
              <w:t>i дiєвi нацiональнi та мiжнароднi правила.</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lastRenderedPageBreak/>
              <w:t>4</w:t>
            </w:r>
          </w:p>
        </w:tc>
        <w:tc>
          <w:tcPr>
            <w:tcW w:w="9700" w:type="dxa"/>
            <w:gridSpan w:val="2"/>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Щодо споживання комунальних послуг. Завдання по зменшенню споживання електричної енергiї та водних ресурсiв.</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Щодо електронного документобiгу. Дане питання пов'язане зi зменшення використання емiтентом офiсного паперу у своїй господарськiй та фiнансовiй дiялльностi.</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Стейкхолдери, на яких має вплив дiяльнiсть емiтента, вiдсутнi.</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Стейкхолдери, на яких має вплив дiяльнiсть емiтента, вiдсутнi.</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366F9E" w:rsidRPr="00D01597">
        <w:trPr>
          <w:trHeight w:val="200"/>
        </w:trPr>
        <w:tc>
          <w:tcPr>
            <w:tcW w:w="300" w:type="dxa"/>
            <w:tcBorders>
              <w:top w:val="single" w:sz="6" w:space="0" w:color="auto"/>
              <w:bottom w:val="single" w:sz="6" w:space="0" w:color="auto"/>
              <w:right w:val="single" w:sz="6" w:space="0" w:color="auto"/>
            </w:tcBorders>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D01597">
              <w:rPr>
                <w:rFonts w:ascii="Times New Roman CYR" w:eastAsiaTheme="minorEastAsia" w:hAnsi="Times New Roman CYR" w:cs="Times New Roman CYR"/>
                <w:sz w:val="24"/>
                <w:szCs w:val="24"/>
              </w:rPr>
              <w:t>Полiтика взаємодiї зi стейкхолдерами не розроблялась та не затверджувалась в силу вiдсутностi такої потреби на даному етапi господарської дiяльностi Товариства.</w:t>
            </w:r>
          </w:p>
        </w:tc>
      </w:tr>
    </w:tbl>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sectPr w:rsidR="00366F9E">
          <w:pgSz w:w="12240" w:h="15840"/>
          <w:pgMar w:top="570" w:right="720" w:bottom="570" w:left="720" w:header="720" w:footer="720" w:gutter="0"/>
          <w:cols w:space="720"/>
          <w:noEndnote/>
        </w:sectPr>
      </w:pP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3) інформація щодо наявності у емітента відносин з іноземними державами зони ризику</w:t>
      </w: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наявності в структурі власності емітента фізичних осіб, які мають громадянство іноземної держави зони ризику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500"/>
        <w:gridCol w:w="4500"/>
        <w:gridCol w:w="4400"/>
        <w:gridCol w:w="2000"/>
      </w:tblGrid>
      <w:tr w:rsidR="00366F9E" w:rsidRPr="00D01597">
        <w:trPr>
          <w:trHeight w:val="200"/>
        </w:trPr>
        <w:tc>
          <w:tcPr>
            <w:tcW w:w="4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Ім'я</w:t>
            </w:r>
          </w:p>
        </w:tc>
        <w:tc>
          <w:tcPr>
            <w:tcW w:w="4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Громадянство</w:t>
            </w:r>
          </w:p>
        </w:tc>
        <w:tc>
          <w:tcPr>
            <w:tcW w:w="4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Країна та населений пункт місця проживання</w:t>
            </w:r>
          </w:p>
        </w:tc>
        <w:tc>
          <w:tcPr>
            <w:tcW w:w="20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Кількість акцій товариства, що прямо чи опосередковано належать особі</w:t>
            </w:r>
          </w:p>
        </w:tc>
      </w:tr>
      <w:tr w:rsidR="00366F9E" w:rsidRPr="00D01597">
        <w:trPr>
          <w:trHeight w:val="200"/>
        </w:trPr>
        <w:tc>
          <w:tcPr>
            <w:tcW w:w="4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Пiнаєв Владислав Юрiйович</w:t>
            </w:r>
          </w:p>
        </w:tc>
        <w:tc>
          <w:tcPr>
            <w:tcW w:w="4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Росiя</w:t>
            </w:r>
          </w:p>
        </w:tc>
        <w:tc>
          <w:tcPr>
            <w:tcW w:w="4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Росiйська федерацiя, м. Єкатеринбург</w:t>
            </w:r>
          </w:p>
        </w:tc>
        <w:tc>
          <w:tcPr>
            <w:tcW w:w="20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57 205</w:t>
            </w:r>
          </w:p>
        </w:tc>
      </w:tr>
      <w:tr w:rsidR="00366F9E" w:rsidRPr="00D01597">
        <w:trPr>
          <w:trHeight w:val="200"/>
        </w:trPr>
        <w:tc>
          <w:tcPr>
            <w:tcW w:w="15400" w:type="dxa"/>
            <w:gridSpan w:val="4"/>
            <w:tcBorders>
              <w:top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Опис наявних у особи відносин контролю над емітентом</w:t>
            </w:r>
          </w:p>
        </w:tc>
      </w:tr>
      <w:tr w:rsidR="00366F9E" w:rsidRPr="00D01597">
        <w:trPr>
          <w:trHeight w:val="200"/>
        </w:trPr>
        <w:tc>
          <w:tcPr>
            <w:tcW w:w="15400" w:type="dxa"/>
            <w:gridSpan w:val="4"/>
            <w:tcBorders>
              <w:top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Нiяких вiдносин контролю над емiтентом особа не має.</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D0159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наявності в структурі власності емітента фізичних осіб, постійним місцем проживання яких є іноземні держави зони ризику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500"/>
        <w:gridCol w:w="4500"/>
        <w:gridCol w:w="4400"/>
        <w:gridCol w:w="2000"/>
      </w:tblGrid>
      <w:tr w:rsidR="00366F9E" w:rsidRPr="00D01597">
        <w:trPr>
          <w:trHeight w:val="200"/>
        </w:trPr>
        <w:tc>
          <w:tcPr>
            <w:tcW w:w="4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Ім'я</w:t>
            </w:r>
          </w:p>
        </w:tc>
        <w:tc>
          <w:tcPr>
            <w:tcW w:w="4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Громадянство</w:t>
            </w:r>
          </w:p>
        </w:tc>
        <w:tc>
          <w:tcPr>
            <w:tcW w:w="4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Країна та населений пункт місця проживання</w:t>
            </w:r>
          </w:p>
        </w:tc>
        <w:tc>
          <w:tcPr>
            <w:tcW w:w="20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Кількість акцій товариства, що прямо чи опосередковано належать особі</w:t>
            </w:r>
          </w:p>
        </w:tc>
      </w:tr>
      <w:tr w:rsidR="00366F9E" w:rsidRPr="00D01597">
        <w:trPr>
          <w:trHeight w:val="200"/>
        </w:trPr>
        <w:tc>
          <w:tcPr>
            <w:tcW w:w="450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Пiнаєв Владислав Юрiйович</w:t>
            </w:r>
          </w:p>
        </w:tc>
        <w:tc>
          <w:tcPr>
            <w:tcW w:w="45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Росiя</w:t>
            </w:r>
          </w:p>
        </w:tc>
        <w:tc>
          <w:tcPr>
            <w:tcW w:w="440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Росiйська федерацiя, м. Єкатеринбург</w:t>
            </w:r>
          </w:p>
        </w:tc>
        <w:tc>
          <w:tcPr>
            <w:tcW w:w="20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57 205</w:t>
            </w:r>
          </w:p>
        </w:tc>
      </w:tr>
      <w:tr w:rsidR="00366F9E" w:rsidRPr="00D01597">
        <w:trPr>
          <w:trHeight w:val="200"/>
        </w:trPr>
        <w:tc>
          <w:tcPr>
            <w:tcW w:w="15400" w:type="dxa"/>
            <w:gridSpan w:val="4"/>
            <w:tcBorders>
              <w:top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Опис наявних у особи відносин контролю над емітентом</w:t>
            </w:r>
          </w:p>
        </w:tc>
      </w:tr>
      <w:tr w:rsidR="00366F9E" w:rsidRPr="00D01597">
        <w:trPr>
          <w:trHeight w:val="200"/>
        </w:trPr>
        <w:tc>
          <w:tcPr>
            <w:tcW w:w="15400" w:type="dxa"/>
            <w:gridSpan w:val="4"/>
            <w:tcBorders>
              <w:top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both"/>
              <w:rPr>
                <w:rFonts w:ascii="Times New Roman CYR" w:eastAsiaTheme="minorEastAsia" w:hAnsi="Times New Roman CYR" w:cs="Times New Roman CYR"/>
              </w:rPr>
            </w:pPr>
            <w:r w:rsidRPr="00D01597">
              <w:rPr>
                <w:rFonts w:ascii="Times New Roman CYR" w:eastAsiaTheme="minorEastAsia" w:hAnsi="Times New Roman CYR" w:cs="Times New Roman CYR"/>
              </w:rPr>
              <w:t>Нiяких вiдносин контролю над емiтентом особа не має.</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366F9E">
      <w:pPr>
        <w:widowControl w:val="0"/>
        <w:autoSpaceDE w:val="0"/>
        <w:autoSpaceDN w:val="0"/>
        <w:adjustRightInd w:val="0"/>
        <w:spacing w:after="0" w:line="240" w:lineRule="auto"/>
        <w:rPr>
          <w:rFonts w:ascii="Times New Roman CYR" w:hAnsi="Times New Roman CYR" w:cs="Times New Roman CYR"/>
        </w:rPr>
        <w:sectPr w:rsidR="00366F9E">
          <w:pgSz w:w="16837" w:h="11905" w:orient="landscape"/>
          <w:pgMar w:top="570" w:right="720" w:bottom="570" w:left="720" w:header="720" w:footer="720" w:gutter="0"/>
          <w:cols w:space="720"/>
          <w:noEndnote/>
        </w:sectPr>
      </w:pPr>
    </w:p>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366F9E" w:rsidRDefault="00D0159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tblPr>
      <w:tblGrid>
        <w:gridCol w:w="2160"/>
        <w:gridCol w:w="4490"/>
        <w:gridCol w:w="1990"/>
        <w:gridCol w:w="1360"/>
      </w:tblGrid>
      <w:tr w:rsidR="00366F9E" w:rsidRPr="00D0159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D01597">
              <w:rPr>
                <w:rFonts w:ascii="Times New Roman CYR" w:eastAsiaTheme="minorEastAsia" w:hAnsi="Times New Roman CYR" w:cs="Times New Roman CYR"/>
                <w:b/>
                <w:bCs/>
              </w:rPr>
              <w:t>КОДИ</w:t>
            </w:r>
          </w:p>
        </w:tc>
      </w:tr>
      <w:tr w:rsidR="00366F9E" w:rsidRPr="00D01597">
        <w:trPr>
          <w:gridBefore w:val="2"/>
          <w:wBefore w:w="6650" w:type="dxa"/>
          <w:trHeight w:val="298"/>
        </w:trPr>
        <w:tc>
          <w:tcPr>
            <w:tcW w:w="1990" w:type="dxa"/>
            <w:tcBorders>
              <w:top w:val="nil"/>
              <w:left w:val="nil"/>
              <w:bottom w:val="nil"/>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rPr>
            </w:pPr>
            <w:r w:rsidRPr="00D01597">
              <w:rPr>
                <w:rFonts w:ascii="Times New Roman CYR" w:eastAsiaTheme="minorEastAsia"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2023.01.01</w:t>
            </w:r>
          </w:p>
        </w:tc>
      </w:tr>
      <w:tr w:rsidR="00366F9E" w:rsidRPr="00D01597">
        <w:tc>
          <w:tcPr>
            <w:tcW w:w="2160" w:type="dxa"/>
            <w:tcBorders>
              <w:top w:val="nil"/>
              <w:left w:val="nil"/>
              <w:bottom w:val="nil"/>
              <w:right w:val="nil"/>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rPr>
            </w:pPr>
            <w:r w:rsidRPr="00D01597">
              <w:rPr>
                <w:rFonts w:ascii="Times New Roman CYR" w:eastAsiaTheme="minorEastAsia" w:hAnsi="Times New Roman CYR" w:cs="Times New Roman CYR"/>
                <w:b/>
                <w:bCs/>
              </w:rPr>
              <w:t>Підприємство</w:t>
            </w:r>
          </w:p>
        </w:tc>
        <w:tc>
          <w:tcPr>
            <w:tcW w:w="4490" w:type="dxa"/>
            <w:vMerge w:val="restart"/>
            <w:tcBorders>
              <w:top w:val="nil"/>
              <w:left w:val="nil"/>
              <w:bottom w:val="nil"/>
              <w:right w:val="nil"/>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Приватне акцiонерне товариство "МОЛОКОТЕХСЕРВIС"</w:t>
            </w:r>
          </w:p>
        </w:tc>
        <w:tc>
          <w:tcPr>
            <w:tcW w:w="1990" w:type="dxa"/>
            <w:tcBorders>
              <w:top w:val="nil"/>
              <w:left w:val="nil"/>
              <w:bottom w:val="nil"/>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rPr>
            </w:pPr>
            <w:r w:rsidRPr="00D01597">
              <w:rPr>
                <w:rFonts w:ascii="Times New Roman CYR" w:eastAsiaTheme="minorEastAsia"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13451632</w:t>
            </w:r>
          </w:p>
        </w:tc>
      </w:tr>
      <w:tr w:rsidR="00366F9E" w:rsidRPr="00D01597">
        <w:tc>
          <w:tcPr>
            <w:tcW w:w="2160" w:type="dxa"/>
            <w:tcBorders>
              <w:top w:val="nil"/>
              <w:left w:val="nil"/>
              <w:bottom w:val="nil"/>
              <w:right w:val="nil"/>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rPr>
            </w:pPr>
            <w:r w:rsidRPr="00D01597">
              <w:rPr>
                <w:rFonts w:ascii="Times New Roman CYR" w:eastAsiaTheme="minorEastAsia" w:hAnsi="Times New Roman CYR" w:cs="Times New Roman CYR"/>
                <w:b/>
                <w:bCs/>
              </w:rPr>
              <w:t>Територія</w:t>
            </w:r>
          </w:p>
        </w:tc>
        <w:tc>
          <w:tcPr>
            <w:tcW w:w="4490" w:type="dxa"/>
            <w:vMerge w:val="restart"/>
            <w:tcBorders>
              <w:top w:val="nil"/>
              <w:left w:val="nil"/>
              <w:bottom w:val="nil"/>
              <w:right w:val="nil"/>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w:t>
            </w:r>
          </w:p>
        </w:tc>
        <w:tc>
          <w:tcPr>
            <w:tcW w:w="1990" w:type="dxa"/>
            <w:tcBorders>
              <w:top w:val="nil"/>
              <w:left w:val="nil"/>
              <w:bottom w:val="nil"/>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rPr>
            </w:pPr>
            <w:r w:rsidRPr="00D01597">
              <w:rPr>
                <w:rFonts w:ascii="Times New Roman CYR" w:eastAsiaTheme="minorEastAsia"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UA12020010010231764</w:t>
            </w:r>
          </w:p>
        </w:tc>
      </w:tr>
      <w:tr w:rsidR="00366F9E" w:rsidRPr="00D01597">
        <w:tc>
          <w:tcPr>
            <w:tcW w:w="2160" w:type="dxa"/>
            <w:tcBorders>
              <w:top w:val="nil"/>
              <w:left w:val="nil"/>
              <w:bottom w:val="nil"/>
              <w:right w:val="nil"/>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rPr>
            </w:pPr>
            <w:r w:rsidRPr="00D01597">
              <w:rPr>
                <w:rFonts w:ascii="Times New Roman CYR" w:eastAsiaTheme="minorEastAsia"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rPr>
            </w:pPr>
            <w:r w:rsidRPr="00D01597">
              <w:rPr>
                <w:rFonts w:ascii="Times New Roman CYR" w:eastAsiaTheme="minorEastAsia"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230</w:t>
            </w:r>
          </w:p>
        </w:tc>
      </w:tr>
      <w:tr w:rsidR="00366F9E" w:rsidRPr="00D01597">
        <w:trPr>
          <w:trHeight w:val="298"/>
        </w:trPr>
        <w:tc>
          <w:tcPr>
            <w:tcW w:w="2160" w:type="dxa"/>
            <w:vMerge w:val="restart"/>
            <w:tcBorders>
              <w:top w:val="nil"/>
              <w:left w:val="nil"/>
              <w:bottom w:val="nil"/>
              <w:right w:val="nil"/>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rPr>
            </w:pPr>
            <w:r w:rsidRPr="00D01597">
              <w:rPr>
                <w:rFonts w:ascii="Times New Roman CYR" w:eastAsiaTheme="minorEastAsia"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b/>
                <w:bCs/>
              </w:rPr>
            </w:pPr>
            <w:r w:rsidRPr="00D01597">
              <w:rPr>
                <w:rFonts w:ascii="Times New Roman CYR" w:eastAsiaTheme="minorEastAsia"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68.20</w:t>
            </w:r>
          </w:p>
        </w:tc>
      </w:tr>
    </w:tbl>
    <w:p w:rsidR="00366F9E" w:rsidRDefault="00D0159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8</w:t>
      </w:r>
    </w:p>
    <w:p w:rsidR="00366F9E" w:rsidRDefault="00D0159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366F9E" w:rsidRDefault="00D0159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49051, Дніпропетровська обл., Iндустрiальний р-н, м.Днiпро, Байкальська,12-А, (096) 6097391</w:t>
      </w:r>
    </w:p>
    <w:p w:rsidR="00366F9E" w:rsidRDefault="00366F9E">
      <w:pPr>
        <w:widowControl w:val="0"/>
        <w:autoSpaceDE w:val="0"/>
        <w:autoSpaceDN w:val="0"/>
        <w:adjustRightInd w:val="0"/>
        <w:spacing w:after="0" w:line="240" w:lineRule="auto"/>
        <w:rPr>
          <w:rFonts w:ascii="Times New Roman CYR" w:hAnsi="Times New Roman CYR" w:cs="Times New Roman CYR"/>
          <w:sz w:val="24"/>
          <w:szCs w:val="24"/>
        </w:rPr>
      </w:pPr>
    </w:p>
    <w:p w:rsidR="00366F9E" w:rsidRDefault="00D0159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366F9E" w:rsidRDefault="00D0159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31.12.2022 p.</w:t>
      </w:r>
    </w:p>
    <w:p w:rsidR="00366F9E" w:rsidRDefault="00D0159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366F9E" w:rsidRPr="00D01597">
        <w:trPr>
          <w:gridBefore w:val="3"/>
          <w:wBefore w:w="7500" w:type="dxa"/>
          <w:trHeight w:val="280"/>
        </w:trPr>
        <w:tc>
          <w:tcPr>
            <w:tcW w:w="1500" w:type="dxa"/>
            <w:gridSpan w:val="2"/>
            <w:tcBorders>
              <w:top w:val="nil"/>
              <w:left w:val="nil"/>
              <w:bottom w:val="nil"/>
              <w:right w:val="single" w:sz="6" w:space="0" w:color="auto"/>
            </w:tcBorders>
            <w:vAlign w:val="center"/>
          </w:tcPr>
          <w:p w:rsidR="00366F9E" w:rsidRPr="00D01597" w:rsidRDefault="00D01597">
            <w:pPr>
              <w:widowControl w:val="0"/>
              <w:autoSpaceDE w:val="0"/>
              <w:autoSpaceDN w:val="0"/>
              <w:adjustRightInd w:val="0"/>
              <w:spacing w:after="0" w:line="240" w:lineRule="auto"/>
              <w:jc w:val="right"/>
              <w:rPr>
                <w:rFonts w:ascii="Times New Roman CYR" w:eastAsiaTheme="minorEastAsia" w:hAnsi="Times New Roman CYR" w:cs="Times New Roman CYR"/>
              </w:rPr>
            </w:pPr>
            <w:r w:rsidRPr="00D01597">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right"/>
              <w:rPr>
                <w:rFonts w:ascii="Times New Roman CYR" w:eastAsiaTheme="minorEastAsia" w:hAnsi="Times New Roman CYR" w:cs="Times New Roman CYR"/>
              </w:rPr>
            </w:pPr>
            <w:r w:rsidRPr="00D01597">
              <w:rPr>
                <w:rFonts w:ascii="Times New Roman CYR" w:eastAsiaTheme="minorEastAsia" w:hAnsi="Times New Roman CYR" w:cs="Times New Roman CYR"/>
              </w:rPr>
              <w:t>1801006</w:t>
            </w:r>
          </w:p>
        </w:tc>
      </w:tr>
      <w:tr w:rsidR="00366F9E" w:rsidRPr="00D01597">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 кінець звітного періоду</w:t>
            </w:r>
          </w:p>
        </w:tc>
      </w:tr>
      <w:tr w:rsidR="00366F9E" w:rsidRPr="00D01597">
        <w:trPr>
          <w:trHeight w:val="200"/>
        </w:trPr>
        <w:tc>
          <w:tcPr>
            <w:tcW w:w="5850" w:type="dxa"/>
            <w:tcBorders>
              <w:top w:val="single" w:sz="6" w:space="0" w:color="auto"/>
              <w:bottom w:val="single" w:sz="6" w:space="0" w:color="auto"/>
              <w:right w:val="single" w:sz="6" w:space="0" w:color="auto"/>
            </w:tcBorders>
            <w:shd w:val="clear" w:color="auto" w:fill="E6E6E6"/>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366F9E" w:rsidRPr="00D01597" w:rsidRDefault="00366F9E">
            <w:pPr>
              <w:widowControl w:val="0"/>
              <w:autoSpaceDE w:val="0"/>
              <w:autoSpaceDN w:val="0"/>
              <w:adjustRightInd w:val="0"/>
              <w:spacing w:after="0" w:line="240" w:lineRule="auto"/>
              <w:rPr>
                <w:rFonts w:ascii="Times New Roman CYR" w:eastAsiaTheme="minorEastAsia" w:hAnsi="Times New Roman CYR" w:cs="Times New Roman CYR"/>
              </w:rPr>
            </w:pP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502</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471,1</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1158,4</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1153,8</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(656,4)</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(682,7)</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502</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471,1</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37,4</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37,4</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43</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185,9</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20,8</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7,1</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3,6</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3,6</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104,8</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234</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606,8</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705,1</w:t>
            </w:r>
          </w:p>
        </w:tc>
      </w:tr>
    </w:tbl>
    <w:p w:rsidR="00366F9E" w:rsidRDefault="00366F9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366F9E" w:rsidRPr="00D01597">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На кінець звітного періоду</w:t>
            </w:r>
          </w:p>
        </w:tc>
      </w:tr>
      <w:tr w:rsidR="00366F9E" w:rsidRPr="00D01597">
        <w:trPr>
          <w:trHeight w:val="200"/>
        </w:trPr>
        <w:tc>
          <w:tcPr>
            <w:tcW w:w="5850" w:type="dxa"/>
            <w:tcBorders>
              <w:top w:val="single" w:sz="6" w:space="0" w:color="auto"/>
              <w:bottom w:val="single" w:sz="6" w:space="0" w:color="auto"/>
              <w:right w:val="single" w:sz="6" w:space="0" w:color="auto"/>
            </w:tcBorders>
            <w:shd w:val="clear" w:color="auto" w:fill="E6E6E6"/>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205"/>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150,5</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150,5</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344,8</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538</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4,8</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w:t>
            </w:r>
          </w:p>
        </w:tc>
      </w:tr>
      <w:tr w:rsidR="00366F9E" w:rsidRPr="00D0159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500,1</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693,5</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366F9E" w:rsidRPr="00D01597" w:rsidRDefault="00366F9E">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103,3</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1,7</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2,4</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0,4</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0,4</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7,1</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106,7</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11,6</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606,8</w:t>
            </w:r>
          </w:p>
        </w:tc>
        <w:tc>
          <w:tcPr>
            <w:tcW w:w="1645"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705,1</w:t>
            </w:r>
          </w:p>
        </w:tc>
      </w:tr>
    </w:tbl>
    <w:p w:rsidR="00366F9E" w:rsidRDefault="00D0159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Д/в</w:t>
      </w:r>
    </w:p>
    <w:p w:rsidR="00366F9E" w:rsidRDefault="00366F9E">
      <w:pPr>
        <w:widowControl w:val="0"/>
        <w:autoSpaceDE w:val="0"/>
        <w:autoSpaceDN w:val="0"/>
        <w:adjustRightInd w:val="0"/>
        <w:spacing w:after="0" w:line="240" w:lineRule="auto"/>
        <w:rPr>
          <w:rFonts w:ascii="Times New Roman CYR" w:hAnsi="Times New Roman CYR" w:cs="Times New Roman CYR"/>
        </w:rPr>
      </w:pPr>
    </w:p>
    <w:p w:rsidR="00366F9E" w:rsidRDefault="00366F9E">
      <w:pPr>
        <w:widowControl w:val="0"/>
        <w:autoSpaceDE w:val="0"/>
        <w:autoSpaceDN w:val="0"/>
        <w:adjustRightInd w:val="0"/>
        <w:spacing w:after="0" w:line="240" w:lineRule="auto"/>
        <w:rPr>
          <w:rFonts w:ascii="Times New Roman CYR" w:hAnsi="Times New Roman CYR" w:cs="Times New Roman CYR"/>
        </w:rPr>
        <w:sectPr w:rsidR="00366F9E">
          <w:pgSz w:w="12240" w:h="15840"/>
          <w:pgMar w:top="570" w:right="720" w:bottom="570" w:left="720" w:header="720" w:footer="720" w:gutter="0"/>
          <w:cols w:space="720"/>
          <w:noEndnote/>
        </w:sectPr>
      </w:pPr>
    </w:p>
    <w:p w:rsidR="00366F9E" w:rsidRDefault="00D0159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366F9E" w:rsidRDefault="00D0159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rsidR="00366F9E" w:rsidRDefault="00D0159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366F9E" w:rsidRPr="00D01597">
        <w:trPr>
          <w:gridBefore w:val="3"/>
          <w:wBefore w:w="7500" w:type="dxa"/>
          <w:trHeight w:val="280"/>
        </w:trPr>
        <w:tc>
          <w:tcPr>
            <w:tcW w:w="1500" w:type="dxa"/>
            <w:gridSpan w:val="2"/>
            <w:tcBorders>
              <w:top w:val="nil"/>
              <w:left w:val="nil"/>
              <w:bottom w:val="nil"/>
              <w:right w:val="single" w:sz="6" w:space="0" w:color="auto"/>
            </w:tcBorders>
            <w:vAlign w:val="center"/>
          </w:tcPr>
          <w:p w:rsidR="00366F9E" w:rsidRPr="00D01597" w:rsidRDefault="00D01597">
            <w:pPr>
              <w:widowControl w:val="0"/>
              <w:autoSpaceDE w:val="0"/>
              <w:autoSpaceDN w:val="0"/>
              <w:adjustRightInd w:val="0"/>
              <w:spacing w:after="0" w:line="240" w:lineRule="auto"/>
              <w:jc w:val="right"/>
              <w:rPr>
                <w:rFonts w:ascii="Times New Roman CYR" w:eastAsiaTheme="minorEastAsia" w:hAnsi="Times New Roman CYR" w:cs="Times New Roman CYR"/>
              </w:rPr>
            </w:pPr>
            <w:r w:rsidRPr="00D01597">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right"/>
              <w:rPr>
                <w:rFonts w:ascii="Times New Roman CYR" w:eastAsiaTheme="minorEastAsia" w:hAnsi="Times New Roman CYR" w:cs="Times New Roman CYR"/>
              </w:rPr>
            </w:pPr>
            <w:r w:rsidRPr="00D01597">
              <w:rPr>
                <w:rFonts w:ascii="Times New Roman CYR" w:eastAsiaTheme="minorEastAsia" w:hAnsi="Times New Roman CYR" w:cs="Times New Roman CYR"/>
              </w:rPr>
              <w:t>1801007</w:t>
            </w:r>
          </w:p>
        </w:tc>
      </w:tr>
      <w:tr w:rsidR="00366F9E" w:rsidRPr="00D01597">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За аналогічний період попереднього року</w:t>
            </w:r>
          </w:p>
        </w:tc>
      </w:tr>
      <w:tr w:rsidR="00366F9E" w:rsidRPr="00D01597">
        <w:trPr>
          <w:trHeight w:val="200"/>
        </w:trPr>
        <w:tc>
          <w:tcPr>
            <w:tcW w:w="5850" w:type="dxa"/>
            <w:tcBorders>
              <w:top w:val="single" w:sz="6" w:space="0" w:color="auto"/>
              <w:bottom w:val="single" w:sz="6" w:space="0" w:color="auto"/>
              <w:right w:val="single" w:sz="6" w:space="0" w:color="auto"/>
            </w:tcBorders>
            <w:shd w:val="clear" w:color="auto" w:fill="E6E6E6"/>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1368</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1369,7</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 xml:space="preserve">Разом доходи </w:t>
            </w:r>
            <w:r w:rsidRPr="00D01597">
              <w:rPr>
                <w:rFonts w:ascii="Times New Roman CYR" w:eastAsiaTheme="minorEastAsia"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1368</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1369,7</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(972,8)</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(961,7)</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(395)</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(407,9)</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 xml:space="preserve">Разом витрати </w:t>
            </w:r>
            <w:r w:rsidRPr="00D01597">
              <w:rPr>
                <w:rFonts w:ascii="Times New Roman CYR" w:eastAsiaTheme="minorEastAsia"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(1367,8)</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(1369,6)</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0,2</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0,1</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w:t>
            </w:r>
          </w:p>
        </w:tc>
      </w:tr>
      <w:tr w:rsidR="00366F9E" w:rsidRPr="00D01597">
        <w:trPr>
          <w:trHeight w:val="200"/>
        </w:trPr>
        <w:tc>
          <w:tcPr>
            <w:tcW w:w="5850" w:type="dxa"/>
            <w:tcBorders>
              <w:top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rPr>
                <w:rFonts w:ascii="Times New Roman CYR" w:eastAsiaTheme="minorEastAsia" w:hAnsi="Times New Roman CYR" w:cs="Times New Roman CYR"/>
              </w:rPr>
            </w:pPr>
            <w:r w:rsidRPr="00D01597">
              <w:rPr>
                <w:rFonts w:ascii="Times New Roman CYR" w:eastAsiaTheme="minorEastAsia" w:hAnsi="Times New Roman CYR" w:cs="Times New Roman CYR"/>
                <w:b/>
                <w:bCs/>
              </w:rPr>
              <w:t xml:space="preserve">Чистий прибуток (збиток) </w:t>
            </w:r>
            <w:r w:rsidRPr="00D01597">
              <w:rPr>
                <w:rFonts w:ascii="Times New Roman CYR" w:eastAsiaTheme="minorEastAsia"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0,2</w:t>
            </w:r>
          </w:p>
        </w:tc>
        <w:tc>
          <w:tcPr>
            <w:tcW w:w="1645" w:type="dxa"/>
            <w:gridSpan w:val="2"/>
            <w:tcBorders>
              <w:top w:val="single" w:sz="6" w:space="0" w:color="auto"/>
              <w:left w:val="single" w:sz="6" w:space="0" w:color="auto"/>
              <w:bottom w:val="single" w:sz="6" w:space="0" w:color="auto"/>
            </w:tcBorders>
            <w:vAlign w:val="center"/>
          </w:tcPr>
          <w:p w:rsidR="00366F9E" w:rsidRPr="00D01597" w:rsidRDefault="00D01597">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D01597">
              <w:rPr>
                <w:rFonts w:ascii="Times New Roman CYR" w:eastAsiaTheme="minorEastAsia" w:hAnsi="Times New Roman CYR" w:cs="Times New Roman CYR"/>
              </w:rPr>
              <w:t>0,1</w:t>
            </w:r>
          </w:p>
        </w:tc>
      </w:tr>
    </w:tbl>
    <w:p w:rsidR="00366F9E" w:rsidRDefault="00D0159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Д/в</w:t>
      </w:r>
    </w:p>
    <w:p w:rsidR="00366F9E" w:rsidRDefault="00366F9E">
      <w:pPr>
        <w:widowControl w:val="0"/>
        <w:autoSpaceDE w:val="0"/>
        <w:autoSpaceDN w:val="0"/>
        <w:adjustRightInd w:val="0"/>
        <w:spacing w:after="0" w:line="240" w:lineRule="auto"/>
        <w:jc w:val="both"/>
        <w:rPr>
          <w:rFonts w:ascii="Times New Roman CYR" w:hAnsi="Times New Roman CYR" w:cs="Times New Roman CYR"/>
        </w:rPr>
      </w:pPr>
    </w:p>
    <w:p w:rsidR="00366F9E" w:rsidRDefault="00D0159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Меркушова В.М.</w:t>
      </w:r>
    </w:p>
    <w:p w:rsidR="00366F9E" w:rsidRDefault="00366F9E">
      <w:pPr>
        <w:widowControl w:val="0"/>
        <w:autoSpaceDE w:val="0"/>
        <w:autoSpaceDN w:val="0"/>
        <w:adjustRightInd w:val="0"/>
        <w:spacing w:after="0" w:line="240" w:lineRule="auto"/>
        <w:jc w:val="both"/>
        <w:rPr>
          <w:rFonts w:ascii="Times New Roman CYR" w:hAnsi="Times New Roman CYR" w:cs="Times New Roman CYR"/>
        </w:rPr>
      </w:pPr>
    </w:p>
    <w:p w:rsidR="00366F9E" w:rsidRDefault="00D01597">
      <w:pPr>
        <w:widowControl w:val="0"/>
        <w:autoSpaceDE w:val="0"/>
        <w:autoSpaceDN w:val="0"/>
        <w:adjustRightInd w:val="0"/>
        <w:spacing w:after="0" w:line="240" w:lineRule="auto"/>
        <w:jc w:val="both"/>
        <w:rPr>
          <w:rFonts w:ascii="Times New Roman CYR" w:hAnsi="Times New Roman CYR" w:cs="Times New Roman CYR"/>
        </w:rPr>
        <w:sectPr w:rsidR="00366F9E">
          <w:pgSz w:w="12240" w:h="15840"/>
          <w:pgMar w:top="570" w:right="720" w:bottom="570" w:left="720" w:header="720" w:footer="720" w:gutter="0"/>
          <w:cols w:space="720"/>
          <w:noEndnote/>
        </w:sect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 xml:space="preserve">Штатним розкладом не </w:t>
      </w:r>
      <w:r w:rsidR="00BB2A8E">
        <w:rPr>
          <w:rFonts w:ascii="Times New Roman CYR" w:hAnsi="Times New Roman CYR" w:cs="Times New Roman CYR"/>
        </w:rPr>
        <w:t>передбачен</w:t>
      </w:r>
    </w:p>
    <w:p w:rsidR="00D01597" w:rsidRDefault="00D01597" w:rsidP="000D1864">
      <w:pPr>
        <w:widowControl w:val="0"/>
        <w:autoSpaceDE w:val="0"/>
        <w:autoSpaceDN w:val="0"/>
        <w:adjustRightInd w:val="0"/>
        <w:spacing w:after="0" w:line="240" w:lineRule="auto"/>
        <w:rPr>
          <w:rFonts w:ascii="Times New Roman CYR" w:hAnsi="Times New Roman CYR" w:cs="Times New Roman CYR"/>
        </w:rPr>
      </w:pPr>
    </w:p>
    <w:sectPr w:rsidR="00D01597" w:rsidSect="00366F9E">
      <w:pgSz w:w="12240" w:h="15840"/>
      <w:pgMar w:top="570" w:right="720" w:bottom="57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1864"/>
    <w:rsid w:val="000D1864"/>
    <w:rsid w:val="002A7119"/>
    <w:rsid w:val="00366F9E"/>
    <w:rsid w:val="00BB2A8E"/>
    <w:rsid w:val="00D015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F9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12832</Words>
  <Characters>73145</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2025-09-21T21:18:00Z</dcterms:created>
  <dcterms:modified xsi:type="dcterms:W3CDTF">2025-09-21T21:19:00Z</dcterms:modified>
</cp:coreProperties>
</file>